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AA3" w:rsidRPr="00D35AA3" w:rsidRDefault="008D1AFF" w:rsidP="00D35AA3">
      <w:pPr>
        <w:jc w:val="center"/>
        <w:rPr>
          <w:rFonts w:ascii="Segoe UI" w:hAnsi="Segoe UI" w:cs="Segoe UI"/>
          <w:sz w:val="24"/>
          <w:szCs w:val="24"/>
        </w:rPr>
      </w:pPr>
      <w:r w:rsidRPr="00D35AA3">
        <w:rPr>
          <w:rFonts w:ascii="Segoe UI" w:hAnsi="Segoe UI" w:cs="Segoe UI"/>
          <w:b/>
          <w:sz w:val="30"/>
          <w:szCs w:val="30"/>
        </w:rPr>
        <w:t xml:space="preserve">OBRAS E SERVIÇOS DE ENGENHARIA </w:t>
      </w:r>
      <w:r w:rsidR="00D35AA3">
        <w:rPr>
          <w:rFonts w:ascii="Segoe UI" w:hAnsi="Segoe UI" w:cs="Segoe UI"/>
          <w:b/>
          <w:sz w:val="30"/>
          <w:szCs w:val="30"/>
        </w:rPr>
        <w:br/>
      </w:r>
    </w:p>
    <w:tbl>
      <w:tblPr>
        <w:tblStyle w:val="Tabelacomgrade"/>
        <w:tblW w:w="13048" w:type="dxa"/>
        <w:tblInd w:w="817" w:type="dxa"/>
        <w:tblLayout w:type="fixed"/>
        <w:tblLook w:val="04A0" w:firstRow="1" w:lastRow="0" w:firstColumn="1" w:lastColumn="0" w:noHBand="0" w:noVBand="1"/>
      </w:tblPr>
      <w:tblGrid>
        <w:gridCol w:w="1559"/>
        <w:gridCol w:w="2976"/>
        <w:gridCol w:w="1277"/>
        <w:gridCol w:w="1134"/>
        <w:gridCol w:w="1275"/>
        <w:gridCol w:w="1703"/>
        <w:gridCol w:w="1562"/>
        <w:gridCol w:w="1562"/>
      </w:tblGrid>
      <w:tr w:rsidR="008D1AFF" w:rsidRPr="00D35AA3" w:rsidTr="00D35AA3">
        <w:tc>
          <w:tcPr>
            <w:tcW w:w="1559" w:type="dxa"/>
          </w:tcPr>
          <w:p w:rsidR="008D1AFF" w:rsidRPr="00D35AA3" w:rsidRDefault="008D1AFF" w:rsidP="00D80D70">
            <w:pPr>
              <w:jc w:val="center"/>
              <w:rPr>
                <w:rFonts w:ascii="Segoe UI" w:hAnsi="Segoe UI" w:cs="Segoe UI"/>
                <w:b/>
                <w:sz w:val="16"/>
                <w:szCs w:val="16"/>
              </w:rPr>
            </w:pPr>
            <w:r w:rsidRPr="00D35AA3">
              <w:rPr>
                <w:rFonts w:ascii="Segoe UI" w:hAnsi="Segoe UI" w:cs="Segoe UI"/>
                <w:b/>
                <w:sz w:val="16"/>
                <w:szCs w:val="16"/>
              </w:rPr>
              <w:t>CÓD DA OBRA</w:t>
            </w:r>
          </w:p>
        </w:tc>
        <w:tc>
          <w:tcPr>
            <w:tcW w:w="2976" w:type="dxa"/>
          </w:tcPr>
          <w:p w:rsidR="008D1AFF" w:rsidRPr="00D35AA3" w:rsidRDefault="008D1AFF" w:rsidP="00D80D70">
            <w:pPr>
              <w:jc w:val="center"/>
              <w:rPr>
                <w:rFonts w:ascii="Segoe UI" w:hAnsi="Segoe UI" w:cs="Segoe UI"/>
                <w:b/>
                <w:sz w:val="16"/>
                <w:szCs w:val="16"/>
              </w:rPr>
            </w:pPr>
            <w:r w:rsidRPr="00D35AA3">
              <w:rPr>
                <w:rFonts w:ascii="Segoe UI" w:hAnsi="Segoe UI" w:cs="Segoe UI"/>
                <w:b/>
                <w:sz w:val="16"/>
                <w:szCs w:val="16"/>
              </w:rPr>
              <w:t>OBJETO</w:t>
            </w:r>
          </w:p>
        </w:tc>
        <w:tc>
          <w:tcPr>
            <w:tcW w:w="1277" w:type="dxa"/>
          </w:tcPr>
          <w:p w:rsidR="008D1AFF" w:rsidRPr="00D35AA3" w:rsidRDefault="008D1AFF" w:rsidP="00D80D70">
            <w:pPr>
              <w:jc w:val="center"/>
              <w:rPr>
                <w:rFonts w:ascii="Segoe UI" w:hAnsi="Segoe UI" w:cs="Segoe UI"/>
                <w:b/>
                <w:sz w:val="16"/>
                <w:szCs w:val="16"/>
              </w:rPr>
            </w:pPr>
            <w:r w:rsidRPr="00D35AA3">
              <w:rPr>
                <w:rFonts w:ascii="Segoe UI" w:hAnsi="Segoe UI" w:cs="Segoe UI"/>
                <w:b/>
                <w:sz w:val="16"/>
                <w:szCs w:val="16"/>
              </w:rPr>
              <w:t>SITUAÇÃO</w:t>
            </w:r>
          </w:p>
        </w:tc>
        <w:tc>
          <w:tcPr>
            <w:tcW w:w="1134" w:type="dxa"/>
          </w:tcPr>
          <w:p w:rsidR="008D1AFF" w:rsidRPr="00D35AA3" w:rsidRDefault="008D1AFF" w:rsidP="00D80D70">
            <w:pPr>
              <w:jc w:val="center"/>
              <w:rPr>
                <w:rFonts w:ascii="Segoe UI" w:hAnsi="Segoe UI" w:cs="Segoe UI"/>
                <w:b/>
                <w:sz w:val="16"/>
                <w:szCs w:val="16"/>
              </w:rPr>
            </w:pPr>
            <w:r w:rsidRPr="00D35AA3">
              <w:rPr>
                <w:rFonts w:ascii="Segoe UI" w:hAnsi="Segoe UI" w:cs="Segoe UI"/>
                <w:b/>
                <w:sz w:val="16"/>
                <w:szCs w:val="16"/>
              </w:rPr>
              <w:t>DATA DE INICIO</w:t>
            </w:r>
          </w:p>
        </w:tc>
        <w:tc>
          <w:tcPr>
            <w:tcW w:w="1275" w:type="dxa"/>
          </w:tcPr>
          <w:p w:rsidR="008D1AFF" w:rsidRPr="00D35AA3" w:rsidRDefault="008D1AFF" w:rsidP="00D80D70">
            <w:pPr>
              <w:jc w:val="center"/>
              <w:rPr>
                <w:rFonts w:ascii="Segoe UI" w:hAnsi="Segoe UI" w:cs="Segoe UI"/>
                <w:b/>
                <w:sz w:val="16"/>
                <w:szCs w:val="16"/>
              </w:rPr>
            </w:pPr>
            <w:r w:rsidRPr="00D35AA3">
              <w:rPr>
                <w:rFonts w:ascii="Segoe UI" w:hAnsi="Segoe UI" w:cs="Segoe UI"/>
                <w:b/>
                <w:sz w:val="16"/>
                <w:szCs w:val="16"/>
              </w:rPr>
              <w:t>DATA DE CONCLUSÃO</w:t>
            </w:r>
          </w:p>
        </w:tc>
        <w:tc>
          <w:tcPr>
            <w:tcW w:w="1703" w:type="dxa"/>
          </w:tcPr>
          <w:p w:rsidR="008D1AFF" w:rsidRPr="00D35AA3" w:rsidRDefault="008D1AFF" w:rsidP="00D80D70">
            <w:pPr>
              <w:jc w:val="center"/>
              <w:rPr>
                <w:rFonts w:ascii="Segoe UI" w:hAnsi="Segoe UI" w:cs="Segoe UI"/>
                <w:b/>
                <w:sz w:val="16"/>
                <w:szCs w:val="16"/>
              </w:rPr>
            </w:pPr>
            <w:r w:rsidRPr="00D35AA3">
              <w:rPr>
                <w:rFonts w:ascii="Segoe UI" w:hAnsi="Segoe UI" w:cs="Segoe UI"/>
                <w:b/>
                <w:sz w:val="16"/>
                <w:szCs w:val="16"/>
              </w:rPr>
              <w:t>EMPRESA CONTRATADA</w:t>
            </w:r>
          </w:p>
        </w:tc>
        <w:tc>
          <w:tcPr>
            <w:tcW w:w="1562" w:type="dxa"/>
          </w:tcPr>
          <w:p w:rsidR="008D1AFF" w:rsidRPr="00D35AA3" w:rsidRDefault="008D1AFF" w:rsidP="00D80D70">
            <w:pPr>
              <w:jc w:val="center"/>
              <w:rPr>
                <w:rFonts w:ascii="Segoe UI" w:hAnsi="Segoe UI" w:cs="Segoe UI"/>
                <w:b/>
                <w:sz w:val="16"/>
                <w:szCs w:val="16"/>
              </w:rPr>
            </w:pPr>
            <w:r w:rsidRPr="00D35AA3">
              <w:rPr>
                <w:rFonts w:ascii="Segoe UI" w:hAnsi="Segoe UI" w:cs="Segoe UI"/>
                <w:b/>
                <w:sz w:val="16"/>
                <w:szCs w:val="16"/>
              </w:rPr>
              <w:t>VALOR</w:t>
            </w:r>
          </w:p>
        </w:tc>
        <w:tc>
          <w:tcPr>
            <w:tcW w:w="1562" w:type="dxa"/>
          </w:tcPr>
          <w:p w:rsidR="008D1AFF" w:rsidRPr="00D35AA3" w:rsidRDefault="008D1AFF" w:rsidP="00D80D70">
            <w:pPr>
              <w:jc w:val="center"/>
              <w:rPr>
                <w:rFonts w:ascii="Segoe UI" w:hAnsi="Segoe UI" w:cs="Segoe UI"/>
                <w:b/>
                <w:sz w:val="16"/>
                <w:szCs w:val="16"/>
              </w:rPr>
            </w:pPr>
            <w:r w:rsidRPr="00D35AA3">
              <w:rPr>
                <w:rFonts w:ascii="Segoe UI" w:hAnsi="Segoe UI" w:cs="Segoe UI"/>
                <w:b/>
                <w:sz w:val="16"/>
                <w:szCs w:val="16"/>
              </w:rPr>
              <w:t>% EXECUTADO</w:t>
            </w:r>
          </w:p>
        </w:tc>
      </w:tr>
      <w:tr w:rsidR="000B4C89" w:rsidRPr="00D35AA3" w:rsidTr="00D35AA3">
        <w:tc>
          <w:tcPr>
            <w:tcW w:w="1559" w:type="dxa"/>
            <w:shd w:val="clear" w:color="auto" w:fill="F2F2F2" w:themeFill="background1" w:themeFillShade="F2"/>
          </w:tcPr>
          <w:p w:rsidR="000B4C89" w:rsidRPr="00D35AA3" w:rsidRDefault="000B4C89"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412.001.2021</w:t>
            </w:r>
          </w:p>
        </w:tc>
        <w:tc>
          <w:tcPr>
            <w:tcW w:w="2976" w:type="dxa"/>
            <w:shd w:val="clear" w:color="auto" w:fill="F2F2F2" w:themeFill="background1" w:themeFillShade="F2"/>
          </w:tcPr>
          <w:p w:rsidR="000B4C89" w:rsidRPr="00D35AA3" w:rsidRDefault="000B4C89" w:rsidP="000B4C89">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CONTRATAÇÃO DE EMPRESA ESPECIALIZADA PARA CONSTRUÇÃO DE UMA PRAÇA EXTERNA NO CAMPUS DO IFRN NA COMUNIDADE DA COHAB – MACAU/RN</w:t>
            </w:r>
          </w:p>
        </w:tc>
        <w:tc>
          <w:tcPr>
            <w:tcW w:w="1277" w:type="dxa"/>
            <w:shd w:val="clear" w:color="auto" w:fill="F2F2F2" w:themeFill="background1" w:themeFillShade="F2"/>
          </w:tcPr>
          <w:p w:rsidR="000B4C89" w:rsidRPr="00D35AA3" w:rsidRDefault="000B4C89" w:rsidP="00143042">
            <w:pPr>
              <w:jc w:val="center"/>
              <w:rPr>
                <w:rFonts w:ascii="Segoe UI" w:hAnsi="Segoe UI" w:cs="Segoe UI"/>
                <w:sz w:val="16"/>
                <w:szCs w:val="16"/>
              </w:rPr>
            </w:pPr>
            <w:r w:rsidRPr="00D35AA3">
              <w:rPr>
                <w:rFonts w:ascii="Segoe UI" w:hAnsi="Segoe UI" w:cs="Segoe UI"/>
                <w:sz w:val="16"/>
                <w:szCs w:val="16"/>
              </w:rPr>
              <w:t>CONCLUIDA</w:t>
            </w:r>
          </w:p>
        </w:tc>
        <w:tc>
          <w:tcPr>
            <w:tcW w:w="1134" w:type="dxa"/>
            <w:shd w:val="clear" w:color="auto" w:fill="F2F2F2" w:themeFill="background1" w:themeFillShade="F2"/>
          </w:tcPr>
          <w:p w:rsidR="000B4C89" w:rsidRPr="00D35AA3" w:rsidRDefault="00D35AA3"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09/08/2021</w:t>
            </w:r>
          </w:p>
        </w:tc>
        <w:tc>
          <w:tcPr>
            <w:tcW w:w="1275" w:type="dxa"/>
            <w:shd w:val="clear" w:color="auto" w:fill="F2F2F2" w:themeFill="background1" w:themeFillShade="F2"/>
          </w:tcPr>
          <w:p w:rsidR="000B4C89" w:rsidRPr="00D35AA3" w:rsidRDefault="00D35AA3" w:rsidP="00143042">
            <w:pPr>
              <w:jc w:val="center"/>
              <w:rPr>
                <w:rFonts w:ascii="Segoe UI" w:hAnsi="Segoe UI" w:cs="Segoe UI"/>
                <w:sz w:val="16"/>
                <w:szCs w:val="16"/>
              </w:rPr>
            </w:pPr>
            <w:r w:rsidRPr="00D35AA3">
              <w:rPr>
                <w:rFonts w:ascii="Segoe UI" w:hAnsi="Segoe UI" w:cs="Segoe UI"/>
                <w:sz w:val="16"/>
                <w:szCs w:val="16"/>
              </w:rPr>
              <w:t>14/02/2021</w:t>
            </w:r>
          </w:p>
        </w:tc>
        <w:tc>
          <w:tcPr>
            <w:tcW w:w="1703" w:type="dxa"/>
            <w:shd w:val="clear" w:color="auto" w:fill="F2F2F2" w:themeFill="background1" w:themeFillShade="F2"/>
          </w:tcPr>
          <w:p w:rsidR="000B4C89" w:rsidRPr="00D35AA3" w:rsidRDefault="000B4C89" w:rsidP="00D35AA3">
            <w:pPr>
              <w:jc w:val="center"/>
              <w:rPr>
                <w:rFonts w:ascii="Segoe UI" w:hAnsi="Segoe UI" w:cs="Segoe UI"/>
                <w:sz w:val="16"/>
                <w:szCs w:val="16"/>
              </w:rPr>
            </w:pPr>
            <w:r w:rsidRPr="00D35AA3">
              <w:rPr>
                <w:rFonts w:ascii="Segoe UI" w:hAnsi="Segoe UI" w:cs="Segoe UI"/>
                <w:sz w:val="16"/>
                <w:szCs w:val="16"/>
              </w:rPr>
              <w:t>MARIA EDUARDA CONSTRUÇÃO E SERVIÇOS EIRELI</w:t>
            </w:r>
            <w:r w:rsidR="00D35AA3" w:rsidRPr="00D35AA3">
              <w:rPr>
                <w:rFonts w:ascii="Segoe UI" w:hAnsi="Segoe UI" w:cs="Segoe UI"/>
                <w:sz w:val="16"/>
                <w:szCs w:val="16"/>
              </w:rPr>
              <w:t xml:space="preserve"> – CNPJ 24.839.909/0001-04</w:t>
            </w:r>
          </w:p>
        </w:tc>
        <w:tc>
          <w:tcPr>
            <w:tcW w:w="1562" w:type="dxa"/>
            <w:shd w:val="clear" w:color="auto" w:fill="F2F2F2" w:themeFill="background1" w:themeFillShade="F2"/>
          </w:tcPr>
          <w:p w:rsidR="000B4C89" w:rsidRPr="00D35AA3" w:rsidRDefault="000B4C89" w:rsidP="00D80D70">
            <w:pPr>
              <w:jc w:val="center"/>
              <w:rPr>
                <w:rFonts w:ascii="Segoe UI" w:hAnsi="Segoe UI" w:cs="Segoe UI"/>
                <w:sz w:val="16"/>
                <w:szCs w:val="16"/>
              </w:rPr>
            </w:pPr>
            <w:r w:rsidRPr="00D35AA3">
              <w:rPr>
                <w:rFonts w:ascii="Segoe UI" w:hAnsi="Segoe UI" w:cs="Segoe UI"/>
                <w:sz w:val="16"/>
                <w:szCs w:val="16"/>
              </w:rPr>
              <w:t>R$ 211.868,80</w:t>
            </w:r>
          </w:p>
        </w:tc>
        <w:tc>
          <w:tcPr>
            <w:tcW w:w="1562" w:type="dxa"/>
            <w:shd w:val="clear" w:color="auto" w:fill="F2F2F2" w:themeFill="background1" w:themeFillShade="F2"/>
          </w:tcPr>
          <w:p w:rsidR="000B4C89" w:rsidRPr="00D35AA3" w:rsidRDefault="000B4C89" w:rsidP="00D80D70">
            <w:pPr>
              <w:jc w:val="center"/>
              <w:rPr>
                <w:rFonts w:ascii="Segoe UI" w:hAnsi="Segoe UI" w:cs="Segoe UI"/>
                <w:sz w:val="16"/>
                <w:szCs w:val="16"/>
              </w:rPr>
            </w:pPr>
            <w:r w:rsidRPr="00D35AA3">
              <w:rPr>
                <w:rFonts w:ascii="Segoe UI" w:hAnsi="Segoe UI" w:cs="Segoe UI"/>
                <w:sz w:val="16"/>
                <w:szCs w:val="16"/>
              </w:rPr>
              <w:t>99,9%</w:t>
            </w:r>
          </w:p>
        </w:tc>
      </w:tr>
      <w:tr w:rsidR="007716DD" w:rsidRPr="00D35AA3" w:rsidTr="00D35AA3">
        <w:tc>
          <w:tcPr>
            <w:tcW w:w="1559" w:type="dxa"/>
            <w:shd w:val="clear" w:color="auto" w:fill="F2F2F2" w:themeFill="background1" w:themeFillShade="F2"/>
          </w:tcPr>
          <w:p w:rsidR="007716DD" w:rsidRPr="00D35AA3" w:rsidRDefault="007716DD"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412.002.2021</w:t>
            </w:r>
          </w:p>
        </w:tc>
        <w:tc>
          <w:tcPr>
            <w:tcW w:w="2976" w:type="dxa"/>
            <w:shd w:val="clear" w:color="auto" w:fill="F2F2F2" w:themeFill="background1" w:themeFillShade="F2"/>
          </w:tcPr>
          <w:p w:rsidR="007716DD" w:rsidRPr="00D35AA3" w:rsidRDefault="00342638" w:rsidP="00203FDF">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CONTRATAÇÃO DE EMPRESA ESPECIALIZADA NA ÁREA DA CONSTRUÇÃO CÍVIL PARA A REALIZAÇÃO DE SERVIÇOS DE REFORMA/RECUPERAÇÃO DA ORLA DA PRAIA DE CAMAPUM DO MUNICIPIO DE MACAU/RN.</w:t>
            </w:r>
          </w:p>
        </w:tc>
        <w:tc>
          <w:tcPr>
            <w:tcW w:w="1277" w:type="dxa"/>
            <w:shd w:val="clear" w:color="auto" w:fill="F2F2F2" w:themeFill="background1" w:themeFillShade="F2"/>
          </w:tcPr>
          <w:p w:rsidR="007716DD" w:rsidRPr="00D35AA3" w:rsidRDefault="00342638" w:rsidP="00143042">
            <w:pPr>
              <w:jc w:val="center"/>
              <w:rPr>
                <w:rFonts w:ascii="Segoe UI" w:hAnsi="Segoe UI" w:cs="Segoe UI"/>
                <w:sz w:val="16"/>
                <w:szCs w:val="16"/>
              </w:rPr>
            </w:pPr>
            <w:r w:rsidRPr="00D35AA3">
              <w:rPr>
                <w:rFonts w:ascii="Segoe UI" w:hAnsi="Segoe UI" w:cs="Segoe UI"/>
                <w:sz w:val="16"/>
                <w:szCs w:val="16"/>
              </w:rPr>
              <w:t>CONCLUIDA</w:t>
            </w:r>
          </w:p>
        </w:tc>
        <w:tc>
          <w:tcPr>
            <w:tcW w:w="1134" w:type="dxa"/>
            <w:shd w:val="clear" w:color="auto" w:fill="F2F2F2" w:themeFill="background1" w:themeFillShade="F2"/>
          </w:tcPr>
          <w:p w:rsidR="007716DD" w:rsidRPr="00D35AA3" w:rsidRDefault="00D35AA3"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11/11/2021</w:t>
            </w:r>
          </w:p>
        </w:tc>
        <w:tc>
          <w:tcPr>
            <w:tcW w:w="1275" w:type="dxa"/>
            <w:shd w:val="clear" w:color="auto" w:fill="F2F2F2" w:themeFill="background1" w:themeFillShade="F2"/>
          </w:tcPr>
          <w:p w:rsidR="007716DD" w:rsidRPr="00D35AA3" w:rsidRDefault="00D35AA3" w:rsidP="00143042">
            <w:pPr>
              <w:jc w:val="center"/>
              <w:rPr>
                <w:rFonts w:ascii="Segoe UI" w:hAnsi="Segoe UI" w:cs="Segoe UI"/>
                <w:sz w:val="16"/>
                <w:szCs w:val="16"/>
              </w:rPr>
            </w:pPr>
            <w:r w:rsidRPr="00D35AA3">
              <w:rPr>
                <w:rFonts w:ascii="Segoe UI" w:hAnsi="Segoe UI" w:cs="Segoe UI"/>
                <w:sz w:val="16"/>
                <w:szCs w:val="16"/>
              </w:rPr>
              <w:t>02/01/2023</w:t>
            </w:r>
          </w:p>
        </w:tc>
        <w:tc>
          <w:tcPr>
            <w:tcW w:w="1703" w:type="dxa"/>
            <w:shd w:val="clear" w:color="auto" w:fill="F2F2F2" w:themeFill="background1" w:themeFillShade="F2"/>
          </w:tcPr>
          <w:p w:rsidR="007716DD" w:rsidRPr="00D35AA3" w:rsidRDefault="00342638" w:rsidP="00D35AA3">
            <w:pPr>
              <w:jc w:val="center"/>
              <w:rPr>
                <w:rFonts w:ascii="Segoe UI" w:hAnsi="Segoe UI" w:cs="Segoe UI"/>
                <w:sz w:val="16"/>
                <w:szCs w:val="16"/>
              </w:rPr>
            </w:pPr>
            <w:r w:rsidRPr="00D35AA3">
              <w:rPr>
                <w:rFonts w:ascii="Segoe UI" w:hAnsi="Segoe UI" w:cs="Segoe UI"/>
                <w:sz w:val="16"/>
                <w:szCs w:val="16"/>
              </w:rPr>
              <w:t xml:space="preserve">SAMUEL RODRIGUES ENGENHARIA </w:t>
            </w:r>
            <w:r w:rsidR="00D35AA3" w:rsidRPr="00D35AA3">
              <w:rPr>
                <w:rFonts w:ascii="Segoe UI" w:hAnsi="Segoe UI" w:cs="Segoe UI"/>
                <w:sz w:val="16"/>
                <w:szCs w:val="16"/>
              </w:rPr>
              <w:t>EIRELI – CNPJ 37.714.326/0001-65</w:t>
            </w:r>
          </w:p>
        </w:tc>
        <w:tc>
          <w:tcPr>
            <w:tcW w:w="1562" w:type="dxa"/>
            <w:shd w:val="clear" w:color="auto" w:fill="F2F2F2" w:themeFill="background1" w:themeFillShade="F2"/>
          </w:tcPr>
          <w:p w:rsidR="007716DD" w:rsidRPr="00D35AA3" w:rsidRDefault="00342638" w:rsidP="00D80D70">
            <w:pPr>
              <w:jc w:val="center"/>
              <w:rPr>
                <w:rFonts w:ascii="Segoe UI" w:hAnsi="Segoe UI" w:cs="Segoe UI"/>
                <w:sz w:val="16"/>
                <w:szCs w:val="16"/>
              </w:rPr>
            </w:pPr>
            <w:r w:rsidRPr="00D35AA3">
              <w:rPr>
                <w:rFonts w:ascii="Segoe UI" w:hAnsi="Segoe UI" w:cs="Segoe UI"/>
                <w:sz w:val="16"/>
                <w:szCs w:val="16"/>
              </w:rPr>
              <w:t>R$ 664.781,72</w:t>
            </w:r>
          </w:p>
        </w:tc>
        <w:tc>
          <w:tcPr>
            <w:tcW w:w="1562" w:type="dxa"/>
            <w:shd w:val="clear" w:color="auto" w:fill="F2F2F2" w:themeFill="background1" w:themeFillShade="F2"/>
          </w:tcPr>
          <w:p w:rsidR="007716DD" w:rsidRPr="00D35AA3" w:rsidRDefault="00342638" w:rsidP="00D80D70">
            <w:pPr>
              <w:jc w:val="center"/>
              <w:rPr>
                <w:rFonts w:ascii="Segoe UI" w:hAnsi="Segoe UI" w:cs="Segoe UI"/>
                <w:sz w:val="16"/>
                <w:szCs w:val="16"/>
              </w:rPr>
            </w:pPr>
            <w:r w:rsidRPr="00D35AA3">
              <w:rPr>
                <w:rFonts w:ascii="Segoe UI" w:hAnsi="Segoe UI" w:cs="Segoe UI"/>
                <w:sz w:val="16"/>
                <w:szCs w:val="16"/>
              </w:rPr>
              <w:t>100%</w:t>
            </w:r>
          </w:p>
        </w:tc>
      </w:tr>
      <w:tr w:rsidR="008D1AFF" w:rsidRPr="00D35AA3" w:rsidTr="00D35AA3">
        <w:tc>
          <w:tcPr>
            <w:tcW w:w="1559" w:type="dxa"/>
            <w:shd w:val="clear" w:color="auto" w:fill="F2F2F2" w:themeFill="background1" w:themeFillShade="F2"/>
          </w:tcPr>
          <w:p w:rsidR="008D1AFF" w:rsidRPr="00D35AA3" w:rsidRDefault="008D1AFF" w:rsidP="00D80D70">
            <w:pPr>
              <w:jc w:val="center"/>
              <w:rPr>
                <w:rFonts w:ascii="Segoe UI" w:hAnsi="Segoe UI" w:cs="Segoe UI"/>
                <w:b/>
                <w:sz w:val="16"/>
                <w:szCs w:val="16"/>
              </w:rPr>
            </w:pPr>
            <w:r w:rsidRPr="00D35AA3">
              <w:rPr>
                <w:rFonts w:ascii="Segoe UI" w:hAnsi="Segoe UI" w:cs="Segoe UI"/>
                <w:color w:val="545047"/>
                <w:sz w:val="16"/>
                <w:szCs w:val="16"/>
                <w:shd w:val="clear" w:color="auto" w:fill="F1EDFE"/>
              </w:rPr>
              <w:t>412.001.2022</w:t>
            </w:r>
          </w:p>
        </w:tc>
        <w:tc>
          <w:tcPr>
            <w:tcW w:w="2976" w:type="dxa"/>
            <w:shd w:val="clear" w:color="auto" w:fill="F2F2F2" w:themeFill="background1" w:themeFillShade="F2"/>
          </w:tcPr>
          <w:p w:rsidR="008D1AFF" w:rsidRPr="00D35AA3" w:rsidRDefault="008D1AFF" w:rsidP="00203FDF">
            <w:pPr>
              <w:jc w:val="center"/>
              <w:rPr>
                <w:rFonts w:ascii="Segoe UI" w:hAnsi="Segoe UI" w:cs="Segoe UI"/>
                <w:sz w:val="16"/>
                <w:szCs w:val="16"/>
              </w:rPr>
            </w:pPr>
            <w:r w:rsidRPr="00D35AA3">
              <w:rPr>
                <w:rFonts w:ascii="Segoe UI" w:hAnsi="Segoe UI" w:cs="Segoe UI"/>
                <w:color w:val="545047"/>
                <w:sz w:val="16"/>
                <w:szCs w:val="16"/>
                <w:shd w:val="clear" w:color="auto" w:fill="F1EDFE"/>
              </w:rPr>
              <w:t>Registo de preço para futura contratação de empresa especializada para realização dos serviços de recuperação de pavimentação e recapeamento e tapa buraco de vias urbanas e estradas vicinais no Município de Macau/RN</w:t>
            </w:r>
          </w:p>
        </w:tc>
        <w:tc>
          <w:tcPr>
            <w:tcW w:w="1277" w:type="dxa"/>
            <w:shd w:val="clear" w:color="auto" w:fill="F2F2F2" w:themeFill="background1" w:themeFillShade="F2"/>
          </w:tcPr>
          <w:p w:rsidR="008D1AFF" w:rsidRPr="00D35AA3" w:rsidRDefault="008D1AFF" w:rsidP="00143042">
            <w:pPr>
              <w:jc w:val="center"/>
              <w:rPr>
                <w:rFonts w:ascii="Segoe UI" w:hAnsi="Segoe UI" w:cs="Segoe UI"/>
                <w:sz w:val="16"/>
                <w:szCs w:val="16"/>
              </w:rPr>
            </w:pPr>
            <w:r w:rsidRPr="00D35AA3">
              <w:rPr>
                <w:rFonts w:ascii="Segoe UI" w:hAnsi="Segoe UI" w:cs="Segoe UI"/>
                <w:sz w:val="16"/>
                <w:szCs w:val="16"/>
              </w:rPr>
              <w:t>INICIADA</w:t>
            </w:r>
          </w:p>
        </w:tc>
        <w:tc>
          <w:tcPr>
            <w:tcW w:w="1134" w:type="dxa"/>
            <w:shd w:val="clear" w:color="auto" w:fill="F2F2F2" w:themeFill="background1" w:themeFillShade="F2"/>
          </w:tcPr>
          <w:p w:rsidR="008D1AFF" w:rsidRPr="00D35AA3" w:rsidRDefault="008D1AFF" w:rsidP="00143042">
            <w:pPr>
              <w:jc w:val="center"/>
              <w:rPr>
                <w:rFonts w:ascii="Segoe UI" w:hAnsi="Segoe UI" w:cs="Segoe UI"/>
                <w:sz w:val="16"/>
                <w:szCs w:val="16"/>
              </w:rPr>
            </w:pPr>
            <w:r w:rsidRPr="00D35AA3">
              <w:rPr>
                <w:rFonts w:ascii="Segoe UI" w:hAnsi="Segoe UI" w:cs="Segoe UI"/>
                <w:color w:val="212529"/>
                <w:sz w:val="16"/>
                <w:szCs w:val="16"/>
                <w:shd w:val="clear" w:color="auto" w:fill="FFFFFF"/>
              </w:rPr>
              <w:t>02/09/2022</w:t>
            </w:r>
          </w:p>
        </w:tc>
        <w:tc>
          <w:tcPr>
            <w:tcW w:w="1275" w:type="dxa"/>
            <w:shd w:val="clear" w:color="auto" w:fill="F2F2F2" w:themeFill="background1" w:themeFillShade="F2"/>
          </w:tcPr>
          <w:p w:rsidR="008D1AFF" w:rsidRPr="00D35AA3" w:rsidRDefault="008D1AFF" w:rsidP="00143042">
            <w:pPr>
              <w:jc w:val="center"/>
              <w:rPr>
                <w:rFonts w:ascii="Segoe UI" w:hAnsi="Segoe UI" w:cs="Segoe UI"/>
                <w:sz w:val="16"/>
                <w:szCs w:val="16"/>
              </w:rPr>
            </w:pPr>
            <w:r w:rsidRPr="00D35AA3">
              <w:rPr>
                <w:rFonts w:ascii="Segoe UI" w:hAnsi="Segoe UI" w:cs="Segoe UI"/>
                <w:sz w:val="16"/>
                <w:szCs w:val="16"/>
              </w:rPr>
              <w:t>-</w:t>
            </w:r>
          </w:p>
        </w:tc>
        <w:tc>
          <w:tcPr>
            <w:tcW w:w="1703" w:type="dxa"/>
            <w:shd w:val="clear" w:color="auto" w:fill="F2F2F2" w:themeFill="background1" w:themeFillShade="F2"/>
          </w:tcPr>
          <w:p w:rsidR="008D1AFF" w:rsidRPr="00D35AA3" w:rsidRDefault="008D1AFF" w:rsidP="00D80D70">
            <w:pPr>
              <w:jc w:val="center"/>
              <w:rPr>
                <w:rFonts w:ascii="Segoe UI" w:hAnsi="Segoe UI" w:cs="Segoe UI"/>
                <w:sz w:val="16"/>
                <w:szCs w:val="16"/>
              </w:rPr>
            </w:pPr>
            <w:r w:rsidRPr="00D35AA3">
              <w:rPr>
                <w:rFonts w:ascii="Segoe UI" w:hAnsi="Segoe UI" w:cs="Segoe UI"/>
                <w:sz w:val="16"/>
                <w:szCs w:val="16"/>
              </w:rPr>
              <w:t>ASFALTO CONSTRUÇÕES E SERVIÇOS EIRELI</w:t>
            </w:r>
          </w:p>
        </w:tc>
        <w:tc>
          <w:tcPr>
            <w:tcW w:w="1562" w:type="dxa"/>
            <w:shd w:val="clear" w:color="auto" w:fill="F2F2F2" w:themeFill="background1" w:themeFillShade="F2"/>
          </w:tcPr>
          <w:p w:rsidR="008D1AFF" w:rsidRPr="00D35AA3" w:rsidRDefault="008D1AFF" w:rsidP="00D80D70">
            <w:pPr>
              <w:jc w:val="center"/>
              <w:rPr>
                <w:rFonts w:ascii="Segoe UI" w:hAnsi="Segoe UI" w:cs="Segoe UI"/>
                <w:sz w:val="16"/>
                <w:szCs w:val="16"/>
              </w:rPr>
            </w:pPr>
            <w:r w:rsidRPr="00D35AA3">
              <w:rPr>
                <w:rFonts w:ascii="Segoe UI" w:hAnsi="Segoe UI" w:cs="Segoe UI"/>
                <w:sz w:val="16"/>
                <w:szCs w:val="16"/>
              </w:rPr>
              <w:t>R$ 5.559.876,61</w:t>
            </w:r>
          </w:p>
        </w:tc>
        <w:tc>
          <w:tcPr>
            <w:tcW w:w="1562" w:type="dxa"/>
            <w:shd w:val="clear" w:color="auto" w:fill="F2F2F2" w:themeFill="background1" w:themeFillShade="F2"/>
          </w:tcPr>
          <w:p w:rsidR="008D1AFF" w:rsidRPr="00D35AA3" w:rsidRDefault="00342638" w:rsidP="00D80D70">
            <w:pPr>
              <w:jc w:val="center"/>
              <w:rPr>
                <w:rFonts w:ascii="Segoe UI" w:hAnsi="Segoe UI" w:cs="Segoe UI"/>
                <w:sz w:val="16"/>
                <w:szCs w:val="16"/>
              </w:rPr>
            </w:pPr>
            <w:r w:rsidRPr="00D35AA3">
              <w:rPr>
                <w:rFonts w:ascii="Segoe UI" w:hAnsi="Segoe UI" w:cs="Segoe UI"/>
                <w:sz w:val="16"/>
                <w:szCs w:val="16"/>
              </w:rPr>
              <w:t>0%</w:t>
            </w:r>
          </w:p>
        </w:tc>
      </w:tr>
      <w:tr w:rsidR="007716DD" w:rsidRPr="00D35AA3" w:rsidTr="00D35AA3">
        <w:tc>
          <w:tcPr>
            <w:tcW w:w="1559" w:type="dxa"/>
            <w:shd w:val="clear" w:color="auto" w:fill="F2F2F2" w:themeFill="background1" w:themeFillShade="F2"/>
          </w:tcPr>
          <w:p w:rsidR="007716DD" w:rsidRPr="00D35AA3" w:rsidRDefault="007716DD"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412.002.2022</w:t>
            </w:r>
          </w:p>
        </w:tc>
        <w:tc>
          <w:tcPr>
            <w:tcW w:w="2976" w:type="dxa"/>
            <w:shd w:val="clear" w:color="auto" w:fill="F2F2F2" w:themeFill="background1" w:themeFillShade="F2"/>
          </w:tcPr>
          <w:p w:rsidR="007716DD" w:rsidRPr="00D35AA3" w:rsidRDefault="007716DD" w:rsidP="00203FDF">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 xml:space="preserve">CONTRATAÇÃO DE EMPRESA ESPECIALIZADA EM ENGENHARIA CIVIL PARA REALIZAR OS SERVIÇOS DE PAVIMENTAÇÕES E DRENAGEM DE VIA PÚBLICA NA COMUNIDADE DO </w:t>
            </w:r>
            <w:r w:rsidRPr="00D35AA3">
              <w:rPr>
                <w:rFonts w:ascii="Segoe UI" w:hAnsi="Segoe UI" w:cs="Segoe UI"/>
                <w:color w:val="545047"/>
                <w:sz w:val="16"/>
                <w:szCs w:val="16"/>
                <w:shd w:val="clear" w:color="auto" w:fill="F1EDFE"/>
              </w:rPr>
              <w:lastRenderedPageBreak/>
              <w:t>CANTO DO PAPAGAIO NO MUNICIPIO DE MACAU/RN</w:t>
            </w:r>
          </w:p>
        </w:tc>
        <w:tc>
          <w:tcPr>
            <w:tcW w:w="1277" w:type="dxa"/>
            <w:shd w:val="clear" w:color="auto" w:fill="F2F2F2" w:themeFill="background1" w:themeFillShade="F2"/>
          </w:tcPr>
          <w:p w:rsidR="007716DD" w:rsidRPr="00D35AA3" w:rsidRDefault="007716DD" w:rsidP="00143042">
            <w:pPr>
              <w:jc w:val="center"/>
              <w:rPr>
                <w:rFonts w:ascii="Segoe UI" w:hAnsi="Segoe UI" w:cs="Segoe UI"/>
                <w:sz w:val="16"/>
                <w:szCs w:val="16"/>
              </w:rPr>
            </w:pPr>
            <w:r w:rsidRPr="00D35AA3">
              <w:rPr>
                <w:rFonts w:ascii="Segoe UI" w:hAnsi="Segoe UI" w:cs="Segoe UI"/>
                <w:sz w:val="16"/>
                <w:szCs w:val="16"/>
              </w:rPr>
              <w:lastRenderedPageBreak/>
              <w:t>CONCLUIDA</w:t>
            </w:r>
          </w:p>
        </w:tc>
        <w:tc>
          <w:tcPr>
            <w:tcW w:w="1134" w:type="dxa"/>
            <w:shd w:val="clear" w:color="auto" w:fill="F2F2F2" w:themeFill="background1" w:themeFillShade="F2"/>
          </w:tcPr>
          <w:p w:rsidR="007716DD" w:rsidRPr="00D35AA3" w:rsidRDefault="00D35AA3"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24/10/2022</w:t>
            </w:r>
          </w:p>
        </w:tc>
        <w:tc>
          <w:tcPr>
            <w:tcW w:w="1275" w:type="dxa"/>
            <w:shd w:val="clear" w:color="auto" w:fill="F2F2F2" w:themeFill="background1" w:themeFillShade="F2"/>
          </w:tcPr>
          <w:p w:rsidR="007716DD" w:rsidRPr="00D35AA3" w:rsidRDefault="00D35AA3" w:rsidP="00143042">
            <w:pPr>
              <w:jc w:val="center"/>
              <w:rPr>
                <w:rFonts w:ascii="Segoe UI" w:hAnsi="Segoe UI" w:cs="Segoe UI"/>
                <w:sz w:val="16"/>
                <w:szCs w:val="16"/>
              </w:rPr>
            </w:pPr>
            <w:r w:rsidRPr="00D35AA3">
              <w:rPr>
                <w:rFonts w:ascii="Segoe UI" w:hAnsi="Segoe UI" w:cs="Segoe UI"/>
                <w:sz w:val="16"/>
                <w:szCs w:val="16"/>
              </w:rPr>
              <w:t>14/03/2023</w:t>
            </w:r>
          </w:p>
        </w:tc>
        <w:tc>
          <w:tcPr>
            <w:tcW w:w="1703" w:type="dxa"/>
            <w:shd w:val="clear" w:color="auto" w:fill="F2F2F2" w:themeFill="background1" w:themeFillShade="F2"/>
          </w:tcPr>
          <w:p w:rsidR="007716DD" w:rsidRPr="00D35AA3" w:rsidRDefault="007716DD" w:rsidP="00D80D70">
            <w:pPr>
              <w:jc w:val="center"/>
              <w:rPr>
                <w:rFonts w:ascii="Segoe UI" w:hAnsi="Segoe UI" w:cs="Segoe UI"/>
                <w:sz w:val="16"/>
                <w:szCs w:val="16"/>
              </w:rPr>
            </w:pPr>
            <w:r w:rsidRPr="00D35AA3">
              <w:rPr>
                <w:rFonts w:ascii="Segoe UI" w:hAnsi="Segoe UI" w:cs="Segoe UI"/>
                <w:sz w:val="16"/>
                <w:szCs w:val="16"/>
              </w:rPr>
              <w:t>WM CONSTRUÇÕES LTDA</w:t>
            </w:r>
            <w:r w:rsidR="00D35AA3" w:rsidRPr="00D35AA3">
              <w:rPr>
                <w:rFonts w:ascii="Segoe UI" w:hAnsi="Segoe UI" w:cs="Segoe UI"/>
                <w:sz w:val="16"/>
                <w:szCs w:val="16"/>
              </w:rPr>
              <w:t xml:space="preserve"> – CNPJ 09.621.952/0001-30</w:t>
            </w:r>
          </w:p>
        </w:tc>
        <w:tc>
          <w:tcPr>
            <w:tcW w:w="1562" w:type="dxa"/>
            <w:shd w:val="clear" w:color="auto" w:fill="F2F2F2" w:themeFill="background1" w:themeFillShade="F2"/>
          </w:tcPr>
          <w:p w:rsidR="007716DD" w:rsidRPr="00D35AA3" w:rsidRDefault="007716DD" w:rsidP="00D80D70">
            <w:pPr>
              <w:jc w:val="center"/>
              <w:rPr>
                <w:rFonts w:ascii="Segoe UI" w:hAnsi="Segoe UI" w:cs="Segoe UI"/>
                <w:sz w:val="16"/>
                <w:szCs w:val="16"/>
              </w:rPr>
            </w:pPr>
            <w:r w:rsidRPr="00D35AA3">
              <w:rPr>
                <w:rFonts w:ascii="Segoe UI" w:hAnsi="Segoe UI" w:cs="Segoe UI"/>
                <w:sz w:val="16"/>
                <w:szCs w:val="16"/>
              </w:rPr>
              <w:t>R$ 120.937,53</w:t>
            </w:r>
          </w:p>
        </w:tc>
        <w:tc>
          <w:tcPr>
            <w:tcW w:w="1562" w:type="dxa"/>
            <w:shd w:val="clear" w:color="auto" w:fill="F2F2F2" w:themeFill="background1" w:themeFillShade="F2"/>
          </w:tcPr>
          <w:p w:rsidR="007716DD" w:rsidRPr="00D35AA3" w:rsidRDefault="007716DD" w:rsidP="00D80D70">
            <w:pPr>
              <w:jc w:val="center"/>
              <w:rPr>
                <w:rFonts w:ascii="Segoe UI" w:hAnsi="Segoe UI" w:cs="Segoe UI"/>
                <w:sz w:val="16"/>
                <w:szCs w:val="16"/>
              </w:rPr>
            </w:pPr>
            <w:r w:rsidRPr="00D35AA3">
              <w:rPr>
                <w:rFonts w:ascii="Segoe UI" w:hAnsi="Segoe UI" w:cs="Segoe UI"/>
                <w:sz w:val="16"/>
                <w:szCs w:val="16"/>
              </w:rPr>
              <w:t>99,40 %</w:t>
            </w:r>
          </w:p>
        </w:tc>
      </w:tr>
      <w:tr w:rsidR="008D1AFF" w:rsidRPr="00D35AA3" w:rsidTr="00D35AA3">
        <w:tc>
          <w:tcPr>
            <w:tcW w:w="1559" w:type="dxa"/>
            <w:shd w:val="clear" w:color="auto" w:fill="F2F2F2" w:themeFill="background1" w:themeFillShade="F2"/>
          </w:tcPr>
          <w:p w:rsidR="008D1AFF" w:rsidRPr="00D35AA3" w:rsidRDefault="008D1AFF"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lastRenderedPageBreak/>
              <w:t>412.003.2022</w:t>
            </w:r>
          </w:p>
        </w:tc>
        <w:tc>
          <w:tcPr>
            <w:tcW w:w="2976" w:type="dxa"/>
            <w:shd w:val="clear" w:color="auto" w:fill="F2F2F2" w:themeFill="background1" w:themeFillShade="F2"/>
          </w:tcPr>
          <w:p w:rsidR="008D1AFF" w:rsidRPr="00D35AA3" w:rsidRDefault="008D1AFF" w:rsidP="00203FDF">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CONTRATAÇÃO DE EMPRESA ESPECIALIZADA EM ENGENHARIA CÍVIL PARA CONSTRUÇÃO DA UNIDADE BÁSICA DE SAÚDE DA COMUNIDADE DE DIOGO LOPES NO MUNICÍPIO DE MACAU/RN</w:t>
            </w:r>
          </w:p>
        </w:tc>
        <w:tc>
          <w:tcPr>
            <w:tcW w:w="1277" w:type="dxa"/>
            <w:shd w:val="clear" w:color="auto" w:fill="F2F2F2" w:themeFill="background1" w:themeFillShade="F2"/>
          </w:tcPr>
          <w:p w:rsidR="008D1AFF" w:rsidRPr="00D35AA3" w:rsidRDefault="00061375" w:rsidP="00143042">
            <w:pPr>
              <w:jc w:val="center"/>
              <w:rPr>
                <w:rFonts w:ascii="Segoe UI" w:hAnsi="Segoe UI" w:cs="Segoe UI"/>
                <w:sz w:val="16"/>
                <w:szCs w:val="16"/>
              </w:rPr>
            </w:pPr>
            <w:r w:rsidRPr="00D35AA3">
              <w:rPr>
                <w:rFonts w:ascii="Segoe UI" w:hAnsi="Segoe UI" w:cs="Segoe UI"/>
                <w:sz w:val="16"/>
                <w:szCs w:val="16"/>
              </w:rPr>
              <w:t>INICIADA</w:t>
            </w:r>
          </w:p>
        </w:tc>
        <w:tc>
          <w:tcPr>
            <w:tcW w:w="1134" w:type="dxa"/>
            <w:shd w:val="clear" w:color="auto" w:fill="F2F2F2" w:themeFill="background1" w:themeFillShade="F2"/>
          </w:tcPr>
          <w:p w:rsidR="008D1AFF" w:rsidRPr="00D35AA3" w:rsidRDefault="008D1AFF"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21/12/2022</w:t>
            </w:r>
          </w:p>
        </w:tc>
        <w:tc>
          <w:tcPr>
            <w:tcW w:w="1275" w:type="dxa"/>
            <w:shd w:val="clear" w:color="auto" w:fill="F2F2F2" w:themeFill="background1" w:themeFillShade="F2"/>
          </w:tcPr>
          <w:p w:rsidR="008D1AFF" w:rsidRPr="00D35AA3" w:rsidRDefault="00061375" w:rsidP="00143042">
            <w:pPr>
              <w:jc w:val="center"/>
              <w:rPr>
                <w:rFonts w:ascii="Segoe UI" w:hAnsi="Segoe UI" w:cs="Segoe UI"/>
                <w:sz w:val="16"/>
                <w:szCs w:val="16"/>
              </w:rPr>
            </w:pPr>
            <w:r w:rsidRPr="00D35AA3">
              <w:rPr>
                <w:rFonts w:ascii="Segoe UI" w:hAnsi="Segoe UI" w:cs="Segoe UI"/>
                <w:sz w:val="16"/>
                <w:szCs w:val="16"/>
              </w:rPr>
              <w:t>-</w:t>
            </w:r>
          </w:p>
        </w:tc>
        <w:tc>
          <w:tcPr>
            <w:tcW w:w="1703" w:type="dxa"/>
            <w:shd w:val="clear" w:color="auto" w:fill="F2F2F2" w:themeFill="background1" w:themeFillShade="F2"/>
          </w:tcPr>
          <w:p w:rsidR="008D1AFF" w:rsidRPr="00D35AA3" w:rsidRDefault="008D1AFF" w:rsidP="00D80D70">
            <w:pPr>
              <w:jc w:val="center"/>
              <w:rPr>
                <w:rFonts w:ascii="Segoe UI" w:hAnsi="Segoe UI" w:cs="Segoe UI"/>
                <w:sz w:val="16"/>
                <w:szCs w:val="16"/>
              </w:rPr>
            </w:pPr>
            <w:r w:rsidRPr="00D35AA3">
              <w:rPr>
                <w:rFonts w:ascii="Segoe UI" w:hAnsi="Segoe UI" w:cs="Segoe UI"/>
                <w:color w:val="545047"/>
                <w:sz w:val="16"/>
                <w:szCs w:val="16"/>
                <w:shd w:val="clear" w:color="auto" w:fill="F1EDFE"/>
              </w:rPr>
              <w:t>MARIA EDUARDA CONSTRUCOES E SERVICOS EIRELI - 24.839.909/0001-04</w:t>
            </w:r>
          </w:p>
        </w:tc>
        <w:tc>
          <w:tcPr>
            <w:tcW w:w="1562" w:type="dxa"/>
            <w:shd w:val="clear" w:color="auto" w:fill="F2F2F2" w:themeFill="background1" w:themeFillShade="F2"/>
          </w:tcPr>
          <w:p w:rsidR="008D1AFF" w:rsidRPr="00D35AA3" w:rsidRDefault="008D1AFF" w:rsidP="00D80D70">
            <w:pPr>
              <w:jc w:val="center"/>
              <w:rPr>
                <w:rFonts w:ascii="Segoe UI" w:hAnsi="Segoe UI" w:cs="Segoe UI"/>
                <w:sz w:val="16"/>
                <w:szCs w:val="16"/>
              </w:rPr>
            </w:pPr>
            <w:r w:rsidRPr="00D35AA3">
              <w:rPr>
                <w:rFonts w:ascii="Segoe UI" w:hAnsi="Segoe UI" w:cs="Segoe UI"/>
                <w:color w:val="545047"/>
                <w:sz w:val="16"/>
                <w:szCs w:val="16"/>
                <w:shd w:val="clear" w:color="auto" w:fill="F1EDFE"/>
              </w:rPr>
              <w:t>R$ 1.231.843,25</w:t>
            </w:r>
          </w:p>
        </w:tc>
        <w:tc>
          <w:tcPr>
            <w:tcW w:w="1562" w:type="dxa"/>
            <w:shd w:val="clear" w:color="auto" w:fill="F2F2F2" w:themeFill="background1" w:themeFillShade="F2"/>
          </w:tcPr>
          <w:p w:rsidR="008D1AFF" w:rsidRPr="00D35AA3" w:rsidRDefault="008D1AFF"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FFFFF"/>
              </w:rPr>
              <w:t>83.96%</w:t>
            </w:r>
          </w:p>
        </w:tc>
      </w:tr>
      <w:tr w:rsidR="002623FC" w:rsidRPr="00D35AA3" w:rsidTr="00D35AA3">
        <w:tc>
          <w:tcPr>
            <w:tcW w:w="1559" w:type="dxa"/>
            <w:shd w:val="clear" w:color="auto" w:fill="F2F2F2" w:themeFill="background1" w:themeFillShade="F2"/>
          </w:tcPr>
          <w:p w:rsidR="002623FC" w:rsidRPr="00D35AA3" w:rsidRDefault="002623FC" w:rsidP="007716DD">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412.00</w:t>
            </w:r>
            <w:r w:rsidR="007716DD" w:rsidRPr="00D35AA3">
              <w:rPr>
                <w:rFonts w:ascii="Segoe UI" w:hAnsi="Segoe UI" w:cs="Segoe UI"/>
                <w:color w:val="545047"/>
                <w:sz w:val="16"/>
                <w:szCs w:val="16"/>
                <w:shd w:val="clear" w:color="auto" w:fill="F1EDFE"/>
              </w:rPr>
              <w:t>4</w:t>
            </w:r>
            <w:r w:rsidRPr="00D35AA3">
              <w:rPr>
                <w:rFonts w:ascii="Segoe UI" w:hAnsi="Segoe UI" w:cs="Segoe UI"/>
                <w:color w:val="545047"/>
                <w:sz w:val="16"/>
                <w:szCs w:val="16"/>
                <w:shd w:val="clear" w:color="auto" w:fill="F1EDFE"/>
              </w:rPr>
              <w:t>.2022</w:t>
            </w:r>
          </w:p>
        </w:tc>
        <w:tc>
          <w:tcPr>
            <w:tcW w:w="2976" w:type="dxa"/>
            <w:shd w:val="clear" w:color="auto" w:fill="F2F2F2" w:themeFill="background1" w:themeFillShade="F2"/>
          </w:tcPr>
          <w:p w:rsidR="002623FC" w:rsidRPr="00D35AA3" w:rsidRDefault="002623FC" w:rsidP="00203FDF">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CONTRATAÇÃO DE EMPRESA ESPECIALIZADA EM ENGENHARIA PARA A CONSTRUÇÃO DE UMA MURETA PERIMETRAL DO CEMITÉRIO DO DISTRITO DE TAMBAÚ E RECUPERAÇÃO DO MURO PERIMETRAL DO CEMITÉRIO DO DISTRITO DE SOLEDADE NO MUNICIPIO DE MACAU/RN.</w:t>
            </w:r>
          </w:p>
        </w:tc>
        <w:tc>
          <w:tcPr>
            <w:tcW w:w="1277" w:type="dxa"/>
            <w:shd w:val="clear" w:color="auto" w:fill="F2F2F2" w:themeFill="background1" w:themeFillShade="F2"/>
          </w:tcPr>
          <w:p w:rsidR="002623FC" w:rsidRPr="00D35AA3" w:rsidRDefault="002623FC" w:rsidP="00143042">
            <w:pPr>
              <w:jc w:val="center"/>
              <w:rPr>
                <w:rFonts w:ascii="Segoe UI" w:hAnsi="Segoe UI" w:cs="Segoe UI"/>
                <w:sz w:val="16"/>
                <w:szCs w:val="16"/>
              </w:rPr>
            </w:pPr>
            <w:r w:rsidRPr="00D35AA3">
              <w:rPr>
                <w:rFonts w:ascii="Segoe UI" w:hAnsi="Segoe UI" w:cs="Segoe UI"/>
                <w:sz w:val="16"/>
                <w:szCs w:val="16"/>
              </w:rPr>
              <w:t>CONCLUIDA</w:t>
            </w:r>
          </w:p>
        </w:tc>
        <w:tc>
          <w:tcPr>
            <w:tcW w:w="1134" w:type="dxa"/>
            <w:shd w:val="clear" w:color="auto" w:fill="F2F2F2" w:themeFill="background1" w:themeFillShade="F2"/>
          </w:tcPr>
          <w:p w:rsidR="002623FC" w:rsidRPr="00D35AA3" w:rsidRDefault="00D35AA3"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28/11/2022</w:t>
            </w:r>
          </w:p>
        </w:tc>
        <w:tc>
          <w:tcPr>
            <w:tcW w:w="1275" w:type="dxa"/>
            <w:shd w:val="clear" w:color="auto" w:fill="F2F2F2" w:themeFill="background1" w:themeFillShade="F2"/>
          </w:tcPr>
          <w:p w:rsidR="002623FC" w:rsidRPr="00D35AA3" w:rsidRDefault="00D35AA3" w:rsidP="00143042">
            <w:pPr>
              <w:jc w:val="center"/>
              <w:rPr>
                <w:rFonts w:ascii="Segoe UI" w:hAnsi="Segoe UI" w:cs="Segoe UI"/>
                <w:sz w:val="16"/>
                <w:szCs w:val="16"/>
              </w:rPr>
            </w:pPr>
            <w:r w:rsidRPr="00D35AA3">
              <w:rPr>
                <w:rFonts w:ascii="Segoe UI" w:hAnsi="Segoe UI" w:cs="Segoe UI"/>
                <w:sz w:val="16"/>
                <w:szCs w:val="16"/>
              </w:rPr>
              <w:t>16/03/2023</w:t>
            </w:r>
          </w:p>
        </w:tc>
        <w:tc>
          <w:tcPr>
            <w:tcW w:w="1703" w:type="dxa"/>
            <w:shd w:val="clear" w:color="auto" w:fill="F2F2F2" w:themeFill="background1" w:themeFillShade="F2"/>
          </w:tcPr>
          <w:p w:rsidR="002623FC" w:rsidRPr="00D35AA3" w:rsidRDefault="002623FC"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LIRORAL BRASIL EMPREENDIMENTOS LTDA</w:t>
            </w:r>
            <w:r w:rsidR="00D35AA3" w:rsidRPr="00D35AA3">
              <w:rPr>
                <w:rFonts w:ascii="Segoe UI" w:hAnsi="Segoe UI" w:cs="Segoe UI"/>
                <w:color w:val="545047"/>
                <w:sz w:val="16"/>
                <w:szCs w:val="16"/>
                <w:shd w:val="clear" w:color="auto" w:fill="F1EDFE"/>
              </w:rPr>
              <w:t xml:space="preserve"> – </w:t>
            </w:r>
            <w:r w:rsidR="00D35AA3" w:rsidRPr="00D35AA3">
              <w:rPr>
                <w:rFonts w:ascii="Segoe UI" w:hAnsi="Segoe UI" w:cs="Segoe UI"/>
                <w:sz w:val="16"/>
                <w:szCs w:val="16"/>
              </w:rPr>
              <w:t>CNPJ 03.564.009/0001-13</w:t>
            </w:r>
          </w:p>
        </w:tc>
        <w:tc>
          <w:tcPr>
            <w:tcW w:w="1562" w:type="dxa"/>
            <w:shd w:val="clear" w:color="auto" w:fill="F2F2F2" w:themeFill="background1" w:themeFillShade="F2"/>
          </w:tcPr>
          <w:p w:rsidR="002623FC" w:rsidRPr="00D35AA3" w:rsidRDefault="002623FC"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R$ 45.358,00</w:t>
            </w:r>
          </w:p>
        </w:tc>
        <w:tc>
          <w:tcPr>
            <w:tcW w:w="1562" w:type="dxa"/>
            <w:shd w:val="clear" w:color="auto" w:fill="F2F2F2" w:themeFill="background1" w:themeFillShade="F2"/>
          </w:tcPr>
          <w:p w:rsidR="002623FC" w:rsidRPr="00D35AA3" w:rsidRDefault="002623FC" w:rsidP="00D80D70">
            <w:pPr>
              <w:jc w:val="center"/>
              <w:rPr>
                <w:rFonts w:ascii="Segoe UI" w:hAnsi="Segoe UI" w:cs="Segoe UI"/>
                <w:color w:val="545047"/>
                <w:sz w:val="16"/>
                <w:szCs w:val="16"/>
                <w:shd w:val="clear" w:color="auto" w:fill="FFFFFF"/>
              </w:rPr>
            </w:pPr>
            <w:r w:rsidRPr="00D35AA3">
              <w:rPr>
                <w:rFonts w:ascii="Segoe UI" w:hAnsi="Segoe UI" w:cs="Segoe UI"/>
                <w:color w:val="545047"/>
                <w:sz w:val="16"/>
                <w:szCs w:val="16"/>
                <w:shd w:val="clear" w:color="auto" w:fill="FFFFFF"/>
              </w:rPr>
              <w:t>100%</w:t>
            </w:r>
          </w:p>
        </w:tc>
      </w:tr>
      <w:tr w:rsidR="00342638" w:rsidRPr="00D35AA3" w:rsidTr="00D35AA3">
        <w:tc>
          <w:tcPr>
            <w:tcW w:w="1559" w:type="dxa"/>
            <w:shd w:val="clear" w:color="auto" w:fill="F2F2F2" w:themeFill="background1" w:themeFillShade="F2"/>
          </w:tcPr>
          <w:p w:rsidR="00342638" w:rsidRPr="00D35AA3" w:rsidRDefault="00342638" w:rsidP="007716DD">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412.001.2023</w:t>
            </w:r>
          </w:p>
        </w:tc>
        <w:tc>
          <w:tcPr>
            <w:tcW w:w="2976" w:type="dxa"/>
            <w:shd w:val="clear" w:color="auto" w:fill="F2F2F2" w:themeFill="background1" w:themeFillShade="F2"/>
          </w:tcPr>
          <w:p w:rsidR="00342638" w:rsidRPr="00D35AA3" w:rsidRDefault="00342638" w:rsidP="00203FDF">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CONTRATAÇÃO DE EMPRESA ESPECIALIZADA NA ÁREA DA CONSTRUÇÃO CÍVIL PARA REALIZAÇÃO DOS SERVIÇOS DE REFORMAS/RECUPERAÇÃO DA INFRAESTRUTURA URBANA, COMPREENDENDO O RECAPEAMENTO, SINALIZAÇÃO HORIZONTAL E VERTICAL, ILUMINAÇÃO PÚBLICA E ASSESSIBILIDADE DA ENTRADA DE MACAU/RN.</w:t>
            </w:r>
          </w:p>
        </w:tc>
        <w:tc>
          <w:tcPr>
            <w:tcW w:w="1277" w:type="dxa"/>
            <w:shd w:val="clear" w:color="auto" w:fill="F2F2F2" w:themeFill="background1" w:themeFillShade="F2"/>
          </w:tcPr>
          <w:p w:rsidR="00342638" w:rsidRPr="00D35AA3" w:rsidRDefault="00342638" w:rsidP="00342638">
            <w:pPr>
              <w:rPr>
                <w:rFonts w:ascii="Segoe UI" w:hAnsi="Segoe UI" w:cs="Segoe UI"/>
                <w:sz w:val="16"/>
                <w:szCs w:val="16"/>
              </w:rPr>
            </w:pPr>
            <w:r w:rsidRPr="00D35AA3">
              <w:rPr>
                <w:rFonts w:ascii="Segoe UI" w:hAnsi="Segoe UI" w:cs="Segoe UI"/>
                <w:sz w:val="16"/>
                <w:szCs w:val="16"/>
              </w:rPr>
              <w:t>CONCLUIDA</w:t>
            </w:r>
          </w:p>
        </w:tc>
        <w:tc>
          <w:tcPr>
            <w:tcW w:w="1134" w:type="dxa"/>
            <w:shd w:val="clear" w:color="auto" w:fill="F2F2F2" w:themeFill="background1" w:themeFillShade="F2"/>
          </w:tcPr>
          <w:p w:rsidR="00342638" w:rsidRPr="00D35AA3" w:rsidRDefault="00D35AA3"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30/06/2023</w:t>
            </w:r>
          </w:p>
        </w:tc>
        <w:tc>
          <w:tcPr>
            <w:tcW w:w="1275" w:type="dxa"/>
            <w:shd w:val="clear" w:color="auto" w:fill="F2F2F2" w:themeFill="background1" w:themeFillShade="F2"/>
          </w:tcPr>
          <w:p w:rsidR="00342638" w:rsidRPr="00D35AA3" w:rsidRDefault="00D35AA3" w:rsidP="00143042">
            <w:pPr>
              <w:jc w:val="center"/>
              <w:rPr>
                <w:rFonts w:ascii="Segoe UI" w:hAnsi="Segoe UI" w:cs="Segoe UI"/>
                <w:sz w:val="16"/>
                <w:szCs w:val="16"/>
              </w:rPr>
            </w:pPr>
            <w:r w:rsidRPr="00D35AA3">
              <w:rPr>
                <w:rFonts w:ascii="Segoe UI" w:hAnsi="Segoe UI" w:cs="Segoe UI"/>
                <w:sz w:val="16"/>
                <w:szCs w:val="16"/>
              </w:rPr>
              <w:t>02/10/2024</w:t>
            </w:r>
          </w:p>
        </w:tc>
        <w:tc>
          <w:tcPr>
            <w:tcW w:w="1703" w:type="dxa"/>
            <w:shd w:val="clear" w:color="auto" w:fill="F2F2F2" w:themeFill="background1" w:themeFillShade="F2"/>
          </w:tcPr>
          <w:p w:rsidR="00342638" w:rsidRPr="00D35AA3" w:rsidRDefault="00D35AA3" w:rsidP="00D35AA3">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 xml:space="preserve">MDR D SANTOS </w:t>
            </w:r>
            <w:r w:rsidR="00342638" w:rsidRPr="00D35AA3">
              <w:rPr>
                <w:rFonts w:ascii="Segoe UI" w:hAnsi="Segoe UI" w:cs="Segoe UI"/>
                <w:color w:val="545047"/>
                <w:sz w:val="16"/>
                <w:szCs w:val="16"/>
                <w:shd w:val="clear" w:color="auto" w:fill="F1EDFE"/>
              </w:rPr>
              <w:t xml:space="preserve">UP CURSOS </w:t>
            </w:r>
            <w:r w:rsidRPr="00D35AA3">
              <w:rPr>
                <w:rFonts w:ascii="Segoe UI" w:hAnsi="Segoe UI" w:cs="Segoe UI"/>
                <w:color w:val="545047"/>
                <w:sz w:val="16"/>
                <w:szCs w:val="16"/>
                <w:shd w:val="clear" w:color="auto" w:fill="F1EDFE"/>
              </w:rPr>
              <w:t xml:space="preserve">MULTISERVIÇOS E LOCAÇÕES – </w:t>
            </w:r>
            <w:r w:rsidRPr="00D35AA3">
              <w:rPr>
                <w:rFonts w:ascii="Segoe UI" w:hAnsi="Segoe UI" w:cs="Segoe UI"/>
                <w:sz w:val="16"/>
                <w:szCs w:val="16"/>
              </w:rPr>
              <w:t>CNPJ 19.544.546/0001-31</w:t>
            </w:r>
          </w:p>
        </w:tc>
        <w:tc>
          <w:tcPr>
            <w:tcW w:w="1562" w:type="dxa"/>
            <w:shd w:val="clear" w:color="auto" w:fill="F2F2F2" w:themeFill="background1" w:themeFillShade="F2"/>
          </w:tcPr>
          <w:p w:rsidR="00342638" w:rsidRPr="00D35AA3" w:rsidRDefault="00342638"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R$ 357.675,39</w:t>
            </w:r>
          </w:p>
        </w:tc>
        <w:tc>
          <w:tcPr>
            <w:tcW w:w="1562" w:type="dxa"/>
            <w:shd w:val="clear" w:color="auto" w:fill="F2F2F2" w:themeFill="background1" w:themeFillShade="F2"/>
          </w:tcPr>
          <w:p w:rsidR="00342638" w:rsidRPr="00D35AA3" w:rsidRDefault="00342638" w:rsidP="00D80D70">
            <w:pPr>
              <w:jc w:val="center"/>
              <w:rPr>
                <w:rFonts w:ascii="Segoe UI" w:hAnsi="Segoe UI" w:cs="Segoe UI"/>
                <w:color w:val="545047"/>
                <w:sz w:val="16"/>
                <w:szCs w:val="16"/>
                <w:shd w:val="clear" w:color="auto" w:fill="FFFFFF"/>
              </w:rPr>
            </w:pPr>
            <w:r w:rsidRPr="00D35AA3">
              <w:rPr>
                <w:rFonts w:ascii="Segoe UI" w:hAnsi="Segoe UI" w:cs="Segoe UI"/>
                <w:color w:val="545047"/>
                <w:sz w:val="16"/>
                <w:szCs w:val="16"/>
                <w:shd w:val="clear" w:color="auto" w:fill="FFFFFF"/>
              </w:rPr>
              <w:t>100%</w:t>
            </w:r>
          </w:p>
        </w:tc>
      </w:tr>
      <w:tr w:rsidR="002623FC" w:rsidRPr="00D35AA3" w:rsidTr="00D35AA3">
        <w:tc>
          <w:tcPr>
            <w:tcW w:w="1559" w:type="dxa"/>
            <w:shd w:val="clear" w:color="auto" w:fill="F2F2F2" w:themeFill="background1" w:themeFillShade="F2"/>
          </w:tcPr>
          <w:p w:rsidR="002623FC" w:rsidRPr="00D35AA3" w:rsidRDefault="002623FC"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412.002.2023</w:t>
            </w:r>
          </w:p>
        </w:tc>
        <w:tc>
          <w:tcPr>
            <w:tcW w:w="2976" w:type="dxa"/>
            <w:shd w:val="clear" w:color="auto" w:fill="F2F2F2" w:themeFill="background1" w:themeFillShade="F2"/>
          </w:tcPr>
          <w:p w:rsidR="002623FC" w:rsidRPr="00D35AA3" w:rsidRDefault="002623FC" w:rsidP="007716DD">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 xml:space="preserve">CONTRATO </w:t>
            </w:r>
            <w:r w:rsidR="007716DD" w:rsidRPr="00D35AA3">
              <w:rPr>
                <w:rFonts w:ascii="Segoe UI" w:hAnsi="Segoe UI" w:cs="Segoe UI"/>
                <w:color w:val="545047"/>
                <w:sz w:val="16"/>
                <w:szCs w:val="16"/>
                <w:shd w:val="clear" w:color="auto" w:fill="F1EDFE"/>
              </w:rPr>
              <w:t xml:space="preserve">NO RAMO </w:t>
            </w:r>
            <w:r w:rsidRPr="00D35AA3">
              <w:rPr>
                <w:rFonts w:ascii="Segoe UI" w:hAnsi="Segoe UI" w:cs="Segoe UI"/>
                <w:color w:val="545047"/>
                <w:sz w:val="16"/>
                <w:szCs w:val="16"/>
                <w:shd w:val="clear" w:color="auto" w:fill="F1EDFE"/>
              </w:rPr>
              <w:t xml:space="preserve">DE ENGENHARIA </w:t>
            </w:r>
            <w:r w:rsidR="007716DD" w:rsidRPr="00D35AA3">
              <w:rPr>
                <w:rFonts w:ascii="Segoe UI" w:hAnsi="Segoe UI" w:cs="Segoe UI"/>
                <w:color w:val="545047"/>
                <w:sz w:val="16"/>
                <w:szCs w:val="16"/>
                <w:shd w:val="clear" w:color="auto" w:fill="F1EDFE"/>
              </w:rPr>
              <w:t xml:space="preserve">CIVIL PARA EXECUÇÃO </w:t>
            </w:r>
            <w:r w:rsidR="007716DD" w:rsidRPr="00D35AA3">
              <w:rPr>
                <w:rFonts w:ascii="Segoe UI" w:hAnsi="Segoe UI" w:cs="Segoe UI"/>
                <w:color w:val="545047"/>
                <w:sz w:val="16"/>
                <w:szCs w:val="16"/>
                <w:shd w:val="clear" w:color="auto" w:fill="F1EDFE"/>
              </w:rPr>
              <w:lastRenderedPageBreak/>
              <w:t>DOS SERVIÇOS DE REFORMA DO ESPAÇO A SER DESTINADO COMO NOVA SEDE DA GUARDA MUNICIPAL DE MACAU/RN.</w:t>
            </w:r>
          </w:p>
        </w:tc>
        <w:tc>
          <w:tcPr>
            <w:tcW w:w="1277" w:type="dxa"/>
            <w:shd w:val="clear" w:color="auto" w:fill="F2F2F2" w:themeFill="background1" w:themeFillShade="F2"/>
          </w:tcPr>
          <w:p w:rsidR="002623FC" w:rsidRPr="00D35AA3" w:rsidRDefault="007716DD" w:rsidP="00143042">
            <w:pPr>
              <w:jc w:val="center"/>
              <w:rPr>
                <w:rFonts w:ascii="Segoe UI" w:hAnsi="Segoe UI" w:cs="Segoe UI"/>
                <w:sz w:val="16"/>
                <w:szCs w:val="16"/>
              </w:rPr>
            </w:pPr>
            <w:r w:rsidRPr="00D35AA3">
              <w:rPr>
                <w:rFonts w:ascii="Segoe UI" w:hAnsi="Segoe UI" w:cs="Segoe UI"/>
                <w:sz w:val="16"/>
                <w:szCs w:val="16"/>
              </w:rPr>
              <w:lastRenderedPageBreak/>
              <w:t>CONCLUIDA</w:t>
            </w:r>
          </w:p>
        </w:tc>
        <w:tc>
          <w:tcPr>
            <w:tcW w:w="1134" w:type="dxa"/>
            <w:shd w:val="clear" w:color="auto" w:fill="F2F2F2" w:themeFill="background1" w:themeFillShade="F2"/>
          </w:tcPr>
          <w:p w:rsidR="002623FC" w:rsidRPr="00D35AA3" w:rsidRDefault="00D35AA3"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10/11/2023</w:t>
            </w:r>
          </w:p>
        </w:tc>
        <w:tc>
          <w:tcPr>
            <w:tcW w:w="1275" w:type="dxa"/>
            <w:shd w:val="clear" w:color="auto" w:fill="F2F2F2" w:themeFill="background1" w:themeFillShade="F2"/>
          </w:tcPr>
          <w:p w:rsidR="002623FC" w:rsidRPr="00D35AA3" w:rsidRDefault="00D35AA3" w:rsidP="00143042">
            <w:pPr>
              <w:jc w:val="center"/>
              <w:rPr>
                <w:rFonts w:ascii="Segoe UI" w:hAnsi="Segoe UI" w:cs="Segoe UI"/>
                <w:sz w:val="16"/>
                <w:szCs w:val="16"/>
              </w:rPr>
            </w:pPr>
            <w:r w:rsidRPr="00D35AA3">
              <w:rPr>
                <w:rFonts w:ascii="Segoe UI" w:hAnsi="Segoe UI" w:cs="Segoe UI"/>
                <w:sz w:val="16"/>
                <w:szCs w:val="16"/>
              </w:rPr>
              <w:t>12/11/2024</w:t>
            </w:r>
          </w:p>
        </w:tc>
        <w:tc>
          <w:tcPr>
            <w:tcW w:w="1703" w:type="dxa"/>
            <w:shd w:val="clear" w:color="auto" w:fill="F2F2F2" w:themeFill="background1" w:themeFillShade="F2"/>
          </w:tcPr>
          <w:p w:rsidR="002623FC" w:rsidRPr="00D35AA3" w:rsidRDefault="007716DD"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 xml:space="preserve">SAMUEL RODRIGUES </w:t>
            </w:r>
            <w:r w:rsidRPr="00D35AA3">
              <w:rPr>
                <w:rFonts w:ascii="Segoe UI" w:hAnsi="Segoe UI" w:cs="Segoe UI"/>
                <w:color w:val="545047"/>
                <w:sz w:val="16"/>
                <w:szCs w:val="16"/>
                <w:shd w:val="clear" w:color="auto" w:fill="F1EDFE"/>
              </w:rPr>
              <w:lastRenderedPageBreak/>
              <w:t>ENGENHARIA LTDA</w:t>
            </w:r>
          </w:p>
        </w:tc>
        <w:tc>
          <w:tcPr>
            <w:tcW w:w="1562" w:type="dxa"/>
            <w:shd w:val="clear" w:color="auto" w:fill="F2F2F2" w:themeFill="background1" w:themeFillShade="F2"/>
          </w:tcPr>
          <w:p w:rsidR="002623FC" w:rsidRPr="00D35AA3" w:rsidRDefault="007716DD"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lastRenderedPageBreak/>
              <w:t>R$ 143.491,97</w:t>
            </w:r>
          </w:p>
        </w:tc>
        <w:tc>
          <w:tcPr>
            <w:tcW w:w="1562" w:type="dxa"/>
            <w:shd w:val="clear" w:color="auto" w:fill="F2F2F2" w:themeFill="background1" w:themeFillShade="F2"/>
          </w:tcPr>
          <w:p w:rsidR="002623FC" w:rsidRPr="00D35AA3" w:rsidRDefault="007716DD" w:rsidP="00D80D70">
            <w:pPr>
              <w:jc w:val="center"/>
              <w:rPr>
                <w:rFonts w:ascii="Segoe UI" w:hAnsi="Segoe UI" w:cs="Segoe UI"/>
                <w:color w:val="545047"/>
                <w:sz w:val="16"/>
                <w:szCs w:val="16"/>
                <w:shd w:val="clear" w:color="auto" w:fill="FFFFFF"/>
              </w:rPr>
            </w:pPr>
            <w:r w:rsidRPr="00D35AA3">
              <w:rPr>
                <w:rFonts w:ascii="Segoe UI" w:hAnsi="Segoe UI" w:cs="Segoe UI"/>
                <w:color w:val="545047"/>
                <w:sz w:val="16"/>
                <w:szCs w:val="16"/>
                <w:shd w:val="clear" w:color="auto" w:fill="FFFFFF"/>
              </w:rPr>
              <w:t>100%</w:t>
            </w:r>
          </w:p>
        </w:tc>
      </w:tr>
      <w:tr w:rsidR="00342638" w:rsidRPr="00D35AA3" w:rsidTr="00D35AA3">
        <w:tc>
          <w:tcPr>
            <w:tcW w:w="1559" w:type="dxa"/>
            <w:shd w:val="clear" w:color="auto" w:fill="F2F2F2" w:themeFill="background1" w:themeFillShade="F2"/>
          </w:tcPr>
          <w:p w:rsidR="00342638" w:rsidRPr="00D35AA3" w:rsidRDefault="00342638"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lastRenderedPageBreak/>
              <w:t>412.001.2024</w:t>
            </w:r>
          </w:p>
        </w:tc>
        <w:tc>
          <w:tcPr>
            <w:tcW w:w="2976" w:type="dxa"/>
            <w:shd w:val="clear" w:color="auto" w:fill="F2F2F2" w:themeFill="background1" w:themeFillShade="F2"/>
          </w:tcPr>
          <w:p w:rsidR="00342638" w:rsidRPr="00D35AA3" w:rsidRDefault="00342638" w:rsidP="00203FDF">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CONTRATAÇÃO DE EMPRESA ESPECIALIZADA NA ÁREA DA CONSTRUÇÃO CÍVIL PARA OBRA DO MONUMENTO ARQUITETÔNICO DO PEDESTAL DA SANTA NOSSA SENHORA DA CONCEIÇÃO, ATRAVÉS DA SECRETARIA DE INFRAESTRUTURA, DO MUNICIPIO DE MACAU/RN.</w:t>
            </w:r>
          </w:p>
        </w:tc>
        <w:tc>
          <w:tcPr>
            <w:tcW w:w="1277" w:type="dxa"/>
            <w:shd w:val="clear" w:color="auto" w:fill="F2F2F2" w:themeFill="background1" w:themeFillShade="F2"/>
          </w:tcPr>
          <w:p w:rsidR="00342638" w:rsidRPr="00D35AA3" w:rsidRDefault="00342638" w:rsidP="00143042">
            <w:pPr>
              <w:jc w:val="center"/>
              <w:rPr>
                <w:rFonts w:ascii="Segoe UI" w:hAnsi="Segoe UI" w:cs="Segoe UI"/>
                <w:sz w:val="16"/>
                <w:szCs w:val="16"/>
              </w:rPr>
            </w:pPr>
            <w:r w:rsidRPr="00D35AA3">
              <w:rPr>
                <w:rFonts w:ascii="Segoe UI" w:hAnsi="Segoe UI" w:cs="Segoe UI"/>
                <w:sz w:val="16"/>
                <w:szCs w:val="16"/>
              </w:rPr>
              <w:t>CONCLUIDA</w:t>
            </w:r>
          </w:p>
        </w:tc>
        <w:tc>
          <w:tcPr>
            <w:tcW w:w="1134" w:type="dxa"/>
            <w:shd w:val="clear" w:color="auto" w:fill="F2F2F2" w:themeFill="background1" w:themeFillShade="F2"/>
          </w:tcPr>
          <w:p w:rsidR="00342638" w:rsidRPr="00D35AA3" w:rsidRDefault="00D35AA3"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22/12/2023</w:t>
            </w:r>
          </w:p>
        </w:tc>
        <w:tc>
          <w:tcPr>
            <w:tcW w:w="1275" w:type="dxa"/>
            <w:shd w:val="clear" w:color="auto" w:fill="F2F2F2" w:themeFill="background1" w:themeFillShade="F2"/>
          </w:tcPr>
          <w:p w:rsidR="00342638" w:rsidRPr="00D35AA3" w:rsidRDefault="00D35AA3" w:rsidP="00061375">
            <w:pPr>
              <w:jc w:val="center"/>
              <w:rPr>
                <w:rFonts w:ascii="Segoe UI" w:hAnsi="Segoe UI" w:cs="Segoe UI"/>
                <w:color w:val="212529"/>
                <w:sz w:val="16"/>
                <w:szCs w:val="16"/>
              </w:rPr>
            </w:pPr>
            <w:r w:rsidRPr="00D35AA3">
              <w:rPr>
                <w:rFonts w:ascii="Segoe UI" w:hAnsi="Segoe UI" w:cs="Segoe UI"/>
                <w:color w:val="212529"/>
                <w:sz w:val="16"/>
                <w:szCs w:val="16"/>
              </w:rPr>
              <w:t>21/08/2024</w:t>
            </w:r>
          </w:p>
        </w:tc>
        <w:tc>
          <w:tcPr>
            <w:tcW w:w="1703" w:type="dxa"/>
            <w:shd w:val="clear" w:color="auto" w:fill="F2F2F2" w:themeFill="background1" w:themeFillShade="F2"/>
          </w:tcPr>
          <w:p w:rsidR="00342638" w:rsidRPr="00D35AA3" w:rsidRDefault="00D35AA3" w:rsidP="00D80D70">
            <w:pPr>
              <w:jc w:val="center"/>
              <w:rPr>
                <w:rFonts w:ascii="Segoe UI" w:hAnsi="Segoe UI" w:cs="Segoe UI"/>
                <w:color w:val="545047"/>
                <w:sz w:val="16"/>
                <w:szCs w:val="16"/>
                <w:shd w:val="clear" w:color="auto" w:fill="FFFFFF"/>
              </w:rPr>
            </w:pPr>
            <w:r w:rsidRPr="00D35AA3">
              <w:rPr>
                <w:rFonts w:ascii="Segoe UI" w:hAnsi="Segoe UI" w:cs="Segoe UI"/>
                <w:color w:val="545047"/>
                <w:sz w:val="16"/>
                <w:szCs w:val="16"/>
                <w:shd w:val="clear" w:color="auto" w:fill="F1EDFE"/>
              </w:rPr>
              <w:t xml:space="preserve">MDR D SANTOS UP CURSOS MULTISERVIÇOS E LOCAÇÕES – </w:t>
            </w:r>
            <w:r w:rsidRPr="00D35AA3">
              <w:rPr>
                <w:rFonts w:ascii="Segoe UI" w:hAnsi="Segoe UI" w:cs="Segoe UI"/>
                <w:sz w:val="16"/>
                <w:szCs w:val="16"/>
              </w:rPr>
              <w:t>CNPJ 19.544.546/0001-31</w:t>
            </w:r>
          </w:p>
        </w:tc>
        <w:tc>
          <w:tcPr>
            <w:tcW w:w="1562" w:type="dxa"/>
            <w:shd w:val="clear" w:color="auto" w:fill="F2F2F2" w:themeFill="background1" w:themeFillShade="F2"/>
          </w:tcPr>
          <w:p w:rsidR="00342638" w:rsidRPr="00D35AA3" w:rsidRDefault="00342638" w:rsidP="00D80D70">
            <w:pPr>
              <w:jc w:val="center"/>
              <w:rPr>
                <w:rFonts w:ascii="Segoe UI" w:hAnsi="Segoe UI" w:cs="Segoe UI"/>
                <w:color w:val="545047"/>
                <w:sz w:val="16"/>
                <w:szCs w:val="16"/>
                <w:shd w:val="clear" w:color="auto" w:fill="FFFFFF"/>
              </w:rPr>
            </w:pPr>
            <w:r w:rsidRPr="00D35AA3">
              <w:rPr>
                <w:rFonts w:ascii="Segoe UI" w:hAnsi="Segoe UI" w:cs="Segoe UI"/>
                <w:color w:val="545047"/>
                <w:sz w:val="16"/>
                <w:szCs w:val="16"/>
                <w:shd w:val="clear" w:color="auto" w:fill="FFFFFF"/>
              </w:rPr>
              <w:t>R$ 167.609,79</w:t>
            </w:r>
          </w:p>
        </w:tc>
        <w:tc>
          <w:tcPr>
            <w:tcW w:w="1562" w:type="dxa"/>
            <w:shd w:val="clear" w:color="auto" w:fill="F2F2F2" w:themeFill="background1" w:themeFillShade="F2"/>
          </w:tcPr>
          <w:p w:rsidR="00342638" w:rsidRPr="00D35AA3" w:rsidRDefault="00342638" w:rsidP="00D80D70">
            <w:pPr>
              <w:jc w:val="center"/>
              <w:rPr>
                <w:rFonts w:ascii="Segoe UI" w:hAnsi="Segoe UI" w:cs="Segoe UI"/>
                <w:color w:val="545047"/>
                <w:sz w:val="16"/>
                <w:szCs w:val="16"/>
                <w:shd w:val="clear" w:color="auto" w:fill="FFFFFF"/>
              </w:rPr>
            </w:pPr>
            <w:r w:rsidRPr="00D35AA3">
              <w:rPr>
                <w:rFonts w:ascii="Segoe UI" w:hAnsi="Segoe UI" w:cs="Segoe UI"/>
                <w:color w:val="545047"/>
                <w:sz w:val="16"/>
                <w:szCs w:val="16"/>
                <w:shd w:val="clear" w:color="auto" w:fill="FFFFFF"/>
              </w:rPr>
              <w:t>100%</w:t>
            </w:r>
          </w:p>
        </w:tc>
      </w:tr>
      <w:tr w:rsidR="00061375" w:rsidRPr="00D35AA3" w:rsidTr="00D35AA3">
        <w:tc>
          <w:tcPr>
            <w:tcW w:w="1559"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412.002.2024</w:t>
            </w:r>
          </w:p>
        </w:tc>
        <w:tc>
          <w:tcPr>
            <w:tcW w:w="2976" w:type="dxa"/>
            <w:shd w:val="clear" w:color="auto" w:fill="F2F2F2" w:themeFill="background1" w:themeFillShade="F2"/>
          </w:tcPr>
          <w:p w:rsidR="00061375" w:rsidRPr="00D35AA3" w:rsidRDefault="00061375" w:rsidP="00203FDF">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CONTRATO DE PRESTAÇÃO DE SERVIÇOS DE ENGENHARIA NA ÁREA DE CONSTRUÇÃO CÍVIL PARA CONSTRUÇÃO DE QUADRA SOCIETY, NO DISTRITO DA COHAB, MUNICÍPIO DE MACAU/</w:t>
            </w:r>
            <w:proofErr w:type="gramStart"/>
            <w:r w:rsidRPr="00D35AA3">
              <w:rPr>
                <w:rFonts w:ascii="Segoe UI" w:hAnsi="Segoe UI" w:cs="Segoe UI"/>
                <w:color w:val="545047"/>
                <w:sz w:val="16"/>
                <w:szCs w:val="16"/>
                <w:shd w:val="clear" w:color="auto" w:fill="F1EDFE"/>
              </w:rPr>
              <w:t>RN</w:t>
            </w:r>
            <w:proofErr w:type="gramEnd"/>
          </w:p>
        </w:tc>
        <w:tc>
          <w:tcPr>
            <w:tcW w:w="1277" w:type="dxa"/>
            <w:shd w:val="clear" w:color="auto" w:fill="F2F2F2" w:themeFill="background1" w:themeFillShade="F2"/>
          </w:tcPr>
          <w:p w:rsidR="00061375" w:rsidRPr="00D35AA3" w:rsidRDefault="00061375" w:rsidP="00143042">
            <w:pPr>
              <w:jc w:val="center"/>
              <w:rPr>
                <w:rFonts w:ascii="Segoe UI" w:hAnsi="Segoe UI" w:cs="Segoe UI"/>
                <w:sz w:val="16"/>
                <w:szCs w:val="16"/>
              </w:rPr>
            </w:pPr>
            <w:r w:rsidRPr="00D35AA3">
              <w:rPr>
                <w:rFonts w:ascii="Segoe UI" w:hAnsi="Segoe UI" w:cs="Segoe UI"/>
                <w:sz w:val="16"/>
                <w:szCs w:val="16"/>
              </w:rPr>
              <w:t>CONCLUIDA</w:t>
            </w:r>
          </w:p>
        </w:tc>
        <w:tc>
          <w:tcPr>
            <w:tcW w:w="1134" w:type="dxa"/>
            <w:shd w:val="clear" w:color="auto" w:fill="F2F2F2" w:themeFill="background1" w:themeFillShade="F2"/>
          </w:tcPr>
          <w:p w:rsidR="00061375" w:rsidRPr="00D35AA3" w:rsidRDefault="00061375"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17/05/2024</w:t>
            </w:r>
          </w:p>
        </w:tc>
        <w:tc>
          <w:tcPr>
            <w:tcW w:w="1275" w:type="dxa"/>
            <w:shd w:val="clear" w:color="auto" w:fill="F2F2F2" w:themeFill="background1" w:themeFillShade="F2"/>
          </w:tcPr>
          <w:p w:rsidR="00061375" w:rsidRPr="00D35AA3" w:rsidRDefault="00061375" w:rsidP="00061375">
            <w:pPr>
              <w:jc w:val="center"/>
              <w:rPr>
                <w:rFonts w:ascii="Segoe UI" w:hAnsi="Segoe UI" w:cs="Segoe UI"/>
                <w:sz w:val="16"/>
                <w:szCs w:val="16"/>
              </w:rPr>
            </w:pPr>
            <w:r w:rsidRPr="00D35AA3">
              <w:rPr>
                <w:rFonts w:ascii="Segoe UI" w:hAnsi="Segoe UI" w:cs="Segoe UI"/>
                <w:color w:val="212529"/>
                <w:sz w:val="16"/>
                <w:szCs w:val="16"/>
              </w:rPr>
              <w:t>14/11/2024</w:t>
            </w:r>
          </w:p>
        </w:tc>
        <w:tc>
          <w:tcPr>
            <w:tcW w:w="1703"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FFFFF"/>
              </w:rPr>
              <w:t> A C CONSULTORIA E GESTAO DE CONTRATOS LTDA - 41.350.610/0001-00</w:t>
            </w:r>
          </w:p>
        </w:tc>
        <w:tc>
          <w:tcPr>
            <w:tcW w:w="1562"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FFFFF"/>
              </w:rPr>
              <w:t>R$ 447.022,26</w:t>
            </w:r>
          </w:p>
        </w:tc>
        <w:tc>
          <w:tcPr>
            <w:tcW w:w="1562"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FFFFF"/>
              </w:rPr>
            </w:pPr>
            <w:r w:rsidRPr="00D35AA3">
              <w:rPr>
                <w:rFonts w:ascii="Segoe UI" w:hAnsi="Segoe UI" w:cs="Segoe UI"/>
                <w:color w:val="545047"/>
                <w:sz w:val="16"/>
                <w:szCs w:val="16"/>
                <w:shd w:val="clear" w:color="auto" w:fill="FFFFFF"/>
              </w:rPr>
              <w:t>100%</w:t>
            </w:r>
          </w:p>
        </w:tc>
      </w:tr>
      <w:tr w:rsidR="00061375" w:rsidRPr="00D35AA3" w:rsidTr="00D35AA3">
        <w:tc>
          <w:tcPr>
            <w:tcW w:w="1559"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412.003.2024</w:t>
            </w:r>
          </w:p>
        </w:tc>
        <w:tc>
          <w:tcPr>
            <w:tcW w:w="2976" w:type="dxa"/>
            <w:shd w:val="clear" w:color="auto" w:fill="F2F2F2" w:themeFill="background1" w:themeFillShade="F2"/>
          </w:tcPr>
          <w:p w:rsidR="00061375" w:rsidRPr="00D35AA3" w:rsidRDefault="00061375" w:rsidP="00203FDF">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 xml:space="preserve">CONTRATAÇÃO DE EMPRESA ESPECIALIZADA NA ÁREA DA CONSTRUÇÃO CÍVIL PARA CONSTRUÇÃO DE UMA NOVA UNIDADE BÁSICA DE SAÚDE (UBS), NO BAIRRO NOSSA SENHORA DOS NAVEGANTES, IMÓVEL LOCALIZADO NA RUA FRANCISCO RODRIGUES, S/N, TENDO UMA ÁREA TOTAL DE TERRENO DE 1.600M2, ANTIGO PRÉDIO DA AABB, NO MUNICÍPIO DE MACAU/RN. CONFORME PROPOSTA DO SUS Nº </w:t>
            </w:r>
            <w:proofErr w:type="gramStart"/>
            <w:r w:rsidRPr="00D35AA3">
              <w:rPr>
                <w:rFonts w:ascii="Segoe UI" w:hAnsi="Segoe UI" w:cs="Segoe UI"/>
                <w:color w:val="545047"/>
                <w:sz w:val="16"/>
                <w:szCs w:val="16"/>
                <w:shd w:val="clear" w:color="auto" w:fill="F1EDFE"/>
              </w:rPr>
              <w:t xml:space="preserve">11243.2340001/24-001, </w:t>
            </w:r>
            <w:r w:rsidRPr="00D35AA3">
              <w:rPr>
                <w:rFonts w:ascii="Segoe UI" w:hAnsi="Segoe UI" w:cs="Segoe UI"/>
                <w:color w:val="545047"/>
                <w:sz w:val="16"/>
                <w:szCs w:val="16"/>
                <w:shd w:val="clear" w:color="auto" w:fill="F1EDFE"/>
              </w:rPr>
              <w:lastRenderedPageBreak/>
              <w:t>PROGRAMA</w:t>
            </w:r>
            <w:proofErr w:type="gramEnd"/>
            <w:r w:rsidRPr="00D35AA3">
              <w:rPr>
                <w:rFonts w:ascii="Segoe UI" w:hAnsi="Segoe UI" w:cs="Segoe UI"/>
                <w:color w:val="545047"/>
                <w:sz w:val="16"/>
                <w:szCs w:val="16"/>
                <w:shd w:val="clear" w:color="auto" w:fill="F1EDFE"/>
              </w:rPr>
              <w:t xml:space="preserve"> DA ATENÇÃO BASICA, OBRA DO TIPO CONSTRUÇÃO E PORTE I, CONFORME CONDIÇÕES, QUANTIDADES E EXIGÊNCIAS ESTABELECIDAS NESTE EDITAL</w:t>
            </w:r>
          </w:p>
        </w:tc>
        <w:tc>
          <w:tcPr>
            <w:tcW w:w="1277" w:type="dxa"/>
            <w:shd w:val="clear" w:color="auto" w:fill="F2F2F2" w:themeFill="background1" w:themeFillShade="F2"/>
          </w:tcPr>
          <w:p w:rsidR="00061375" w:rsidRPr="00D35AA3" w:rsidRDefault="00061375" w:rsidP="00143042">
            <w:pPr>
              <w:jc w:val="center"/>
              <w:rPr>
                <w:rFonts w:ascii="Segoe UI" w:hAnsi="Segoe UI" w:cs="Segoe UI"/>
                <w:sz w:val="16"/>
                <w:szCs w:val="16"/>
              </w:rPr>
            </w:pPr>
            <w:r w:rsidRPr="00D35AA3">
              <w:rPr>
                <w:rFonts w:ascii="Segoe UI" w:hAnsi="Segoe UI" w:cs="Segoe UI"/>
                <w:sz w:val="16"/>
                <w:szCs w:val="16"/>
              </w:rPr>
              <w:lastRenderedPageBreak/>
              <w:t>CADASTRADA / NÃO INICIADA</w:t>
            </w:r>
          </w:p>
        </w:tc>
        <w:tc>
          <w:tcPr>
            <w:tcW w:w="1134" w:type="dxa"/>
            <w:shd w:val="clear" w:color="auto" w:fill="F2F2F2" w:themeFill="background1" w:themeFillShade="F2"/>
          </w:tcPr>
          <w:p w:rsidR="00061375" w:rsidRPr="00D35AA3" w:rsidRDefault="00061375"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w:t>
            </w:r>
          </w:p>
        </w:tc>
        <w:tc>
          <w:tcPr>
            <w:tcW w:w="1275" w:type="dxa"/>
            <w:shd w:val="clear" w:color="auto" w:fill="F2F2F2" w:themeFill="background1" w:themeFillShade="F2"/>
          </w:tcPr>
          <w:p w:rsidR="00061375" w:rsidRPr="00D35AA3" w:rsidRDefault="00061375" w:rsidP="00143042">
            <w:pPr>
              <w:jc w:val="center"/>
              <w:rPr>
                <w:rFonts w:ascii="Segoe UI" w:hAnsi="Segoe UI" w:cs="Segoe UI"/>
                <w:sz w:val="16"/>
                <w:szCs w:val="16"/>
              </w:rPr>
            </w:pPr>
            <w:r w:rsidRPr="00D35AA3">
              <w:rPr>
                <w:rFonts w:ascii="Segoe UI" w:hAnsi="Segoe UI" w:cs="Segoe UI"/>
                <w:sz w:val="16"/>
                <w:szCs w:val="16"/>
              </w:rPr>
              <w:t>-</w:t>
            </w:r>
          </w:p>
        </w:tc>
        <w:tc>
          <w:tcPr>
            <w:tcW w:w="1703"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ENGMAQ LOCAÇÃO E SERVIÇOS TÉCNICOS LTDA - 05.831.917/0001-51</w:t>
            </w:r>
          </w:p>
        </w:tc>
        <w:tc>
          <w:tcPr>
            <w:tcW w:w="1562"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R$ 1.444.230,56 </w:t>
            </w:r>
          </w:p>
        </w:tc>
        <w:tc>
          <w:tcPr>
            <w:tcW w:w="1562"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FFFFF"/>
              </w:rPr>
            </w:pPr>
            <w:r w:rsidRPr="00D35AA3">
              <w:rPr>
                <w:rFonts w:ascii="Segoe UI" w:hAnsi="Segoe UI" w:cs="Segoe UI"/>
                <w:color w:val="545047"/>
                <w:sz w:val="16"/>
                <w:szCs w:val="16"/>
                <w:shd w:val="clear" w:color="auto" w:fill="FFFFFF"/>
              </w:rPr>
              <w:t>0%</w:t>
            </w:r>
          </w:p>
        </w:tc>
      </w:tr>
      <w:tr w:rsidR="002623FC" w:rsidRPr="00D35AA3" w:rsidTr="00D35AA3">
        <w:tc>
          <w:tcPr>
            <w:tcW w:w="1559" w:type="dxa"/>
            <w:shd w:val="clear" w:color="auto" w:fill="F2F2F2" w:themeFill="background1" w:themeFillShade="F2"/>
          </w:tcPr>
          <w:p w:rsidR="002623FC" w:rsidRPr="00D35AA3" w:rsidRDefault="002623FC"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lastRenderedPageBreak/>
              <w:t>412.004.2024</w:t>
            </w:r>
          </w:p>
        </w:tc>
        <w:tc>
          <w:tcPr>
            <w:tcW w:w="2976" w:type="dxa"/>
            <w:shd w:val="clear" w:color="auto" w:fill="F2F2F2" w:themeFill="background1" w:themeFillShade="F2"/>
          </w:tcPr>
          <w:p w:rsidR="002623FC" w:rsidRPr="00D35AA3" w:rsidRDefault="002623FC" w:rsidP="00203FDF">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CONTRATAÇÃO DE EMPRESA ESPECIALIZADA NO RAMO DE ENGENHARIA CIVIL PARA EXECUÇÃO DE PAVIMENTAÇÃO EM PARALELEPIPEDO NA RUA SÃO JOÃO, NO DISTRITO DE BARREIRAS, DO MUNICIPIO DE MACAU, ATRAVES DA SECRETARIA MUNICIPAL DE INFRAESTRUTURA.</w:t>
            </w:r>
          </w:p>
        </w:tc>
        <w:tc>
          <w:tcPr>
            <w:tcW w:w="1277" w:type="dxa"/>
            <w:shd w:val="clear" w:color="auto" w:fill="F2F2F2" w:themeFill="background1" w:themeFillShade="F2"/>
          </w:tcPr>
          <w:p w:rsidR="002623FC" w:rsidRPr="00D35AA3" w:rsidRDefault="002623FC" w:rsidP="00143042">
            <w:pPr>
              <w:jc w:val="center"/>
              <w:rPr>
                <w:rFonts w:ascii="Segoe UI" w:hAnsi="Segoe UI" w:cs="Segoe UI"/>
                <w:sz w:val="16"/>
                <w:szCs w:val="16"/>
              </w:rPr>
            </w:pPr>
            <w:r w:rsidRPr="00D35AA3">
              <w:rPr>
                <w:rFonts w:ascii="Segoe UI" w:hAnsi="Segoe UI" w:cs="Segoe UI"/>
                <w:sz w:val="16"/>
                <w:szCs w:val="16"/>
              </w:rPr>
              <w:t>CONCLUIDA</w:t>
            </w:r>
          </w:p>
        </w:tc>
        <w:tc>
          <w:tcPr>
            <w:tcW w:w="1134" w:type="dxa"/>
            <w:shd w:val="clear" w:color="auto" w:fill="F2F2F2" w:themeFill="background1" w:themeFillShade="F2"/>
          </w:tcPr>
          <w:p w:rsidR="002623FC" w:rsidRPr="00D35AA3" w:rsidRDefault="00D35AA3"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01/07/2024</w:t>
            </w:r>
          </w:p>
        </w:tc>
        <w:tc>
          <w:tcPr>
            <w:tcW w:w="1275" w:type="dxa"/>
            <w:shd w:val="clear" w:color="auto" w:fill="F2F2F2" w:themeFill="background1" w:themeFillShade="F2"/>
          </w:tcPr>
          <w:p w:rsidR="002623FC" w:rsidRPr="00D35AA3" w:rsidRDefault="00D35AA3" w:rsidP="00143042">
            <w:pPr>
              <w:jc w:val="center"/>
              <w:rPr>
                <w:rFonts w:ascii="Segoe UI" w:hAnsi="Segoe UI" w:cs="Segoe UI"/>
                <w:sz w:val="16"/>
                <w:szCs w:val="16"/>
              </w:rPr>
            </w:pPr>
            <w:r w:rsidRPr="00D35AA3">
              <w:rPr>
                <w:rFonts w:ascii="Segoe UI" w:hAnsi="Segoe UI" w:cs="Segoe UI"/>
                <w:sz w:val="16"/>
                <w:szCs w:val="16"/>
              </w:rPr>
              <w:t>02/10/2024</w:t>
            </w:r>
          </w:p>
        </w:tc>
        <w:tc>
          <w:tcPr>
            <w:tcW w:w="1703" w:type="dxa"/>
            <w:shd w:val="clear" w:color="auto" w:fill="F2F2F2" w:themeFill="background1" w:themeFillShade="F2"/>
          </w:tcPr>
          <w:p w:rsidR="002623FC" w:rsidRPr="00D35AA3" w:rsidRDefault="002623FC" w:rsidP="00D35AA3">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WM CONSTRUÇÕES</w:t>
            </w:r>
            <w:r w:rsidR="00D35AA3" w:rsidRPr="00D35AA3">
              <w:rPr>
                <w:rFonts w:ascii="Segoe UI" w:hAnsi="Segoe UI" w:cs="Segoe UI"/>
                <w:color w:val="545047"/>
                <w:sz w:val="16"/>
                <w:szCs w:val="16"/>
                <w:shd w:val="clear" w:color="auto" w:fill="F1EDFE"/>
              </w:rPr>
              <w:t xml:space="preserve"> EIRELI – </w:t>
            </w:r>
            <w:r w:rsidR="00D35AA3" w:rsidRPr="00D35AA3">
              <w:rPr>
                <w:rFonts w:ascii="Segoe UI" w:hAnsi="Segoe UI" w:cs="Segoe UI"/>
                <w:sz w:val="16"/>
                <w:szCs w:val="16"/>
              </w:rPr>
              <w:t>CNPJ 09.612.952/0001-30</w:t>
            </w:r>
          </w:p>
        </w:tc>
        <w:tc>
          <w:tcPr>
            <w:tcW w:w="1562" w:type="dxa"/>
            <w:shd w:val="clear" w:color="auto" w:fill="F2F2F2" w:themeFill="background1" w:themeFillShade="F2"/>
          </w:tcPr>
          <w:p w:rsidR="002623FC" w:rsidRPr="00D35AA3" w:rsidRDefault="002623FC"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R$ 306.404,16</w:t>
            </w:r>
          </w:p>
        </w:tc>
        <w:tc>
          <w:tcPr>
            <w:tcW w:w="1562" w:type="dxa"/>
            <w:shd w:val="clear" w:color="auto" w:fill="F2F2F2" w:themeFill="background1" w:themeFillShade="F2"/>
          </w:tcPr>
          <w:p w:rsidR="002623FC" w:rsidRPr="00D35AA3" w:rsidRDefault="002623FC" w:rsidP="00D80D70">
            <w:pPr>
              <w:jc w:val="center"/>
              <w:rPr>
                <w:rFonts w:ascii="Segoe UI" w:hAnsi="Segoe UI" w:cs="Segoe UI"/>
                <w:color w:val="545047"/>
                <w:sz w:val="16"/>
                <w:szCs w:val="16"/>
                <w:shd w:val="clear" w:color="auto" w:fill="FFFFFF"/>
              </w:rPr>
            </w:pPr>
            <w:r w:rsidRPr="00D35AA3">
              <w:rPr>
                <w:rFonts w:ascii="Segoe UI" w:hAnsi="Segoe UI" w:cs="Segoe UI"/>
                <w:color w:val="545047"/>
                <w:sz w:val="16"/>
                <w:szCs w:val="16"/>
                <w:shd w:val="clear" w:color="auto" w:fill="FFFFFF"/>
              </w:rPr>
              <w:t>100%</w:t>
            </w:r>
          </w:p>
        </w:tc>
      </w:tr>
      <w:tr w:rsidR="00061375" w:rsidRPr="00D35AA3" w:rsidTr="00D35AA3">
        <w:tc>
          <w:tcPr>
            <w:tcW w:w="1559"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412.005.2024</w:t>
            </w:r>
          </w:p>
        </w:tc>
        <w:tc>
          <w:tcPr>
            <w:tcW w:w="2976" w:type="dxa"/>
            <w:shd w:val="clear" w:color="auto" w:fill="F2F2F2" w:themeFill="background1" w:themeFillShade="F2"/>
          </w:tcPr>
          <w:p w:rsidR="00061375" w:rsidRPr="00D35AA3" w:rsidRDefault="00061375" w:rsidP="00203FDF">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CONTRATAÇÃO DE EMPRESA ESPECIALIZADA PARA OBRAS DE ENGENHARIA EM EXECUÇÃO DE PAVIMENTAÇÃO E RECAPEAMENTO ASFÁLTICO EM DIVERSOS LOGRADOUROS DO MUNICÍPIO DE MACAU/RN.</w:t>
            </w:r>
          </w:p>
        </w:tc>
        <w:tc>
          <w:tcPr>
            <w:tcW w:w="1277" w:type="dxa"/>
            <w:shd w:val="clear" w:color="auto" w:fill="F2F2F2" w:themeFill="background1" w:themeFillShade="F2"/>
          </w:tcPr>
          <w:p w:rsidR="00061375" w:rsidRPr="00D35AA3" w:rsidRDefault="00061375" w:rsidP="00143042">
            <w:pPr>
              <w:jc w:val="center"/>
              <w:rPr>
                <w:rFonts w:ascii="Segoe UI" w:hAnsi="Segoe UI" w:cs="Segoe UI"/>
                <w:sz w:val="16"/>
                <w:szCs w:val="16"/>
              </w:rPr>
            </w:pPr>
            <w:r w:rsidRPr="00D35AA3">
              <w:rPr>
                <w:rFonts w:ascii="Segoe UI" w:hAnsi="Segoe UI" w:cs="Segoe UI"/>
                <w:sz w:val="16"/>
                <w:szCs w:val="16"/>
              </w:rPr>
              <w:t>INICIADA</w:t>
            </w:r>
          </w:p>
        </w:tc>
        <w:tc>
          <w:tcPr>
            <w:tcW w:w="1134" w:type="dxa"/>
            <w:shd w:val="clear" w:color="auto" w:fill="F2F2F2" w:themeFill="background1" w:themeFillShade="F2"/>
          </w:tcPr>
          <w:p w:rsidR="00061375" w:rsidRPr="00D35AA3" w:rsidRDefault="00061375"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04/09/2024</w:t>
            </w:r>
          </w:p>
        </w:tc>
        <w:tc>
          <w:tcPr>
            <w:tcW w:w="1275" w:type="dxa"/>
            <w:shd w:val="clear" w:color="auto" w:fill="F2F2F2" w:themeFill="background1" w:themeFillShade="F2"/>
          </w:tcPr>
          <w:p w:rsidR="00061375" w:rsidRPr="00D35AA3" w:rsidRDefault="00061375" w:rsidP="00143042">
            <w:pPr>
              <w:jc w:val="center"/>
              <w:rPr>
                <w:rFonts w:ascii="Segoe UI" w:hAnsi="Segoe UI" w:cs="Segoe UI"/>
                <w:sz w:val="16"/>
                <w:szCs w:val="16"/>
              </w:rPr>
            </w:pPr>
            <w:r w:rsidRPr="00D35AA3">
              <w:rPr>
                <w:rFonts w:ascii="Segoe UI" w:hAnsi="Segoe UI" w:cs="Segoe UI"/>
                <w:sz w:val="16"/>
                <w:szCs w:val="16"/>
              </w:rPr>
              <w:t>-</w:t>
            </w:r>
          </w:p>
        </w:tc>
        <w:tc>
          <w:tcPr>
            <w:tcW w:w="1703"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ASFALTO CONSTRUCOES E SERVICOS EIRELI - 10.710.366/0001-08</w:t>
            </w:r>
          </w:p>
        </w:tc>
        <w:tc>
          <w:tcPr>
            <w:tcW w:w="1562"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R$ 2.850.425,65</w:t>
            </w:r>
          </w:p>
        </w:tc>
        <w:tc>
          <w:tcPr>
            <w:tcW w:w="1562"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FFFFF"/>
              </w:rPr>
            </w:pPr>
            <w:r w:rsidRPr="00D35AA3">
              <w:rPr>
                <w:rFonts w:ascii="Segoe UI" w:hAnsi="Segoe UI" w:cs="Segoe UI"/>
                <w:color w:val="545047"/>
                <w:sz w:val="16"/>
                <w:szCs w:val="16"/>
                <w:shd w:val="clear" w:color="auto" w:fill="FFFFFF"/>
              </w:rPr>
              <w:t>50%</w:t>
            </w:r>
          </w:p>
        </w:tc>
      </w:tr>
      <w:tr w:rsidR="00061375" w:rsidRPr="00061375" w:rsidTr="00D35AA3">
        <w:tc>
          <w:tcPr>
            <w:tcW w:w="1559"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412.006.2024</w:t>
            </w:r>
          </w:p>
        </w:tc>
        <w:tc>
          <w:tcPr>
            <w:tcW w:w="2976" w:type="dxa"/>
            <w:shd w:val="clear" w:color="auto" w:fill="F2F2F2" w:themeFill="background1" w:themeFillShade="F2"/>
          </w:tcPr>
          <w:p w:rsidR="00061375" w:rsidRPr="00D35AA3" w:rsidRDefault="00061375" w:rsidP="00203FDF">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Contratação de empresa especializada na área da construção civil para construção de uma Areninha de Beach Soccer na comunidade de Alcanorte, no município de Macau/RN.</w:t>
            </w:r>
          </w:p>
        </w:tc>
        <w:tc>
          <w:tcPr>
            <w:tcW w:w="1277" w:type="dxa"/>
            <w:shd w:val="clear" w:color="auto" w:fill="F2F2F2" w:themeFill="background1" w:themeFillShade="F2"/>
          </w:tcPr>
          <w:p w:rsidR="00061375" w:rsidRPr="00D35AA3" w:rsidRDefault="00061375" w:rsidP="00143042">
            <w:pPr>
              <w:jc w:val="center"/>
              <w:rPr>
                <w:rFonts w:ascii="Segoe UI" w:hAnsi="Segoe UI" w:cs="Segoe UI"/>
                <w:sz w:val="16"/>
                <w:szCs w:val="16"/>
              </w:rPr>
            </w:pPr>
            <w:r w:rsidRPr="00D35AA3">
              <w:rPr>
                <w:rFonts w:ascii="Segoe UI" w:hAnsi="Segoe UI" w:cs="Segoe UI"/>
                <w:sz w:val="16"/>
                <w:szCs w:val="16"/>
              </w:rPr>
              <w:t>CADASTRADA / NÃO INICIADA</w:t>
            </w:r>
          </w:p>
        </w:tc>
        <w:tc>
          <w:tcPr>
            <w:tcW w:w="1134" w:type="dxa"/>
            <w:shd w:val="clear" w:color="auto" w:fill="F2F2F2" w:themeFill="background1" w:themeFillShade="F2"/>
          </w:tcPr>
          <w:p w:rsidR="00061375" w:rsidRPr="00D35AA3" w:rsidRDefault="00061375" w:rsidP="00143042">
            <w:pPr>
              <w:jc w:val="center"/>
              <w:rPr>
                <w:rFonts w:ascii="Segoe UI" w:hAnsi="Segoe UI" w:cs="Segoe UI"/>
                <w:color w:val="212529"/>
                <w:sz w:val="16"/>
                <w:szCs w:val="16"/>
                <w:shd w:val="clear" w:color="auto" w:fill="FFFFFF"/>
              </w:rPr>
            </w:pPr>
            <w:r w:rsidRPr="00D35AA3">
              <w:rPr>
                <w:rFonts w:ascii="Segoe UI" w:hAnsi="Segoe UI" w:cs="Segoe UI"/>
                <w:color w:val="212529"/>
                <w:sz w:val="16"/>
                <w:szCs w:val="16"/>
                <w:shd w:val="clear" w:color="auto" w:fill="FFFFFF"/>
              </w:rPr>
              <w:t>-</w:t>
            </w:r>
          </w:p>
        </w:tc>
        <w:tc>
          <w:tcPr>
            <w:tcW w:w="1275" w:type="dxa"/>
            <w:shd w:val="clear" w:color="auto" w:fill="F2F2F2" w:themeFill="background1" w:themeFillShade="F2"/>
          </w:tcPr>
          <w:p w:rsidR="00061375" w:rsidRPr="00D35AA3" w:rsidRDefault="00061375" w:rsidP="00143042">
            <w:pPr>
              <w:jc w:val="center"/>
              <w:rPr>
                <w:rFonts w:ascii="Segoe UI" w:hAnsi="Segoe UI" w:cs="Segoe UI"/>
                <w:sz w:val="16"/>
                <w:szCs w:val="16"/>
              </w:rPr>
            </w:pPr>
            <w:r w:rsidRPr="00D35AA3">
              <w:rPr>
                <w:rFonts w:ascii="Segoe UI" w:hAnsi="Segoe UI" w:cs="Segoe UI"/>
                <w:sz w:val="16"/>
                <w:szCs w:val="16"/>
              </w:rPr>
              <w:t>-</w:t>
            </w:r>
          </w:p>
        </w:tc>
        <w:tc>
          <w:tcPr>
            <w:tcW w:w="1703"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 xml:space="preserve">Fasd engenharia </w:t>
            </w:r>
            <w:r w:rsidR="00890EB1" w:rsidRPr="00D35AA3">
              <w:rPr>
                <w:rFonts w:ascii="Segoe UI" w:hAnsi="Segoe UI" w:cs="Segoe UI"/>
                <w:color w:val="545047"/>
                <w:sz w:val="16"/>
                <w:szCs w:val="16"/>
                <w:shd w:val="clear" w:color="auto" w:fill="F1EDFE"/>
              </w:rPr>
              <w:t>Ltda.</w:t>
            </w:r>
            <w:r w:rsidRPr="00D35AA3">
              <w:rPr>
                <w:rFonts w:ascii="Segoe UI" w:hAnsi="Segoe UI" w:cs="Segoe UI"/>
                <w:color w:val="545047"/>
                <w:sz w:val="16"/>
                <w:szCs w:val="16"/>
                <w:shd w:val="clear" w:color="auto" w:fill="F1EDFE"/>
              </w:rPr>
              <w:t xml:space="preserve"> - 42.568.843/0001-39</w:t>
            </w:r>
          </w:p>
        </w:tc>
        <w:tc>
          <w:tcPr>
            <w:tcW w:w="1562" w:type="dxa"/>
            <w:shd w:val="clear" w:color="auto" w:fill="F2F2F2" w:themeFill="background1" w:themeFillShade="F2"/>
          </w:tcPr>
          <w:p w:rsidR="00061375" w:rsidRPr="00D35AA3" w:rsidRDefault="00061375" w:rsidP="00D80D70">
            <w:pPr>
              <w:jc w:val="center"/>
              <w:rPr>
                <w:rFonts w:ascii="Segoe UI" w:hAnsi="Segoe UI" w:cs="Segoe UI"/>
                <w:color w:val="545047"/>
                <w:sz w:val="16"/>
                <w:szCs w:val="16"/>
                <w:shd w:val="clear" w:color="auto" w:fill="F1EDFE"/>
              </w:rPr>
            </w:pPr>
            <w:r w:rsidRPr="00D35AA3">
              <w:rPr>
                <w:rFonts w:ascii="Segoe UI" w:hAnsi="Segoe UI" w:cs="Segoe UI"/>
                <w:color w:val="545047"/>
                <w:sz w:val="16"/>
                <w:szCs w:val="16"/>
                <w:shd w:val="clear" w:color="auto" w:fill="F1EDFE"/>
              </w:rPr>
              <w:t>R$ 59.357,48</w:t>
            </w:r>
          </w:p>
        </w:tc>
        <w:tc>
          <w:tcPr>
            <w:tcW w:w="1562" w:type="dxa"/>
            <w:shd w:val="clear" w:color="auto" w:fill="F2F2F2" w:themeFill="background1" w:themeFillShade="F2"/>
          </w:tcPr>
          <w:p w:rsidR="00061375" w:rsidRPr="00061375" w:rsidRDefault="00061375" w:rsidP="00D80D70">
            <w:pPr>
              <w:jc w:val="center"/>
              <w:rPr>
                <w:rFonts w:ascii="Segoe UI" w:hAnsi="Segoe UI" w:cs="Segoe UI"/>
                <w:color w:val="545047"/>
                <w:sz w:val="16"/>
                <w:szCs w:val="16"/>
                <w:shd w:val="clear" w:color="auto" w:fill="FFFFFF"/>
              </w:rPr>
            </w:pPr>
            <w:r w:rsidRPr="00D35AA3">
              <w:rPr>
                <w:rFonts w:ascii="Segoe UI" w:hAnsi="Segoe UI" w:cs="Segoe UI"/>
                <w:color w:val="545047"/>
                <w:sz w:val="16"/>
                <w:szCs w:val="16"/>
                <w:shd w:val="clear" w:color="auto" w:fill="FFFFFF"/>
              </w:rPr>
              <w:t>0%</w:t>
            </w:r>
          </w:p>
        </w:tc>
      </w:tr>
    </w:tbl>
    <w:p w:rsidR="00D35AA3" w:rsidRDefault="00D35AA3" w:rsidP="00D35AA3">
      <w:pPr>
        <w:jc w:val="center"/>
        <w:rPr>
          <w:rFonts w:ascii="Segoe UI" w:hAnsi="Segoe UI" w:cs="Segoe UI"/>
          <w:sz w:val="24"/>
          <w:szCs w:val="24"/>
        </w:rPr>
      </w:pPr>
      <w:r>
        <w:rPr>
          <w:rFonts w:ascii="Segoe UI" w:hAnsi="Segoe UI" w:cs="Segoe UI"/>
          <w:sz w:val="24"/>
          <w:szCs w:val="24"/>
        </w:rPr>
        <w:t xml:space="preserve">                                 </w:t>
      </w:r>
    </w:p>
    <w:p w:rsidR="00D80D70" w:rsidRDefault="00D35AA3" w:rsidP="00D35AA3">
      <w:pPr>
        <w:jc w:val="center"/>
        <w:rPr>
          <w:rFonts w:ascii="Segoe UI" w:hAnsi="Segoe UI" w:cs="Segoe UI"/>
          <w:sz w:val="24"/>
          <w:szCs w:val="24"/>
        </w:rPr>
      </w:pPr>
      <w:r>
        <w:rPr>
          <w:rFonts w:ascii="Segoe UI" w:hAnsi="Segoe UI" w:cs="Segoe UI"/>
          <w:sz w:val="24"/>
          <w:szCs w:val="24"/>
        </w:rPr>
        <w:t xml:space="preserve">                                                                                                                                                         </w:t>
      </w:r>
      <w:r w:rsidRPr="00D35AA3">
        <w:rPr>
          <w:rFonts w:ascii="Segoe UI" w:hAnsi="Segoe UI" w:cs="Segoe UI"/>
          <w:sz w:val="24"/>
          <w:szCs w:val="24"/>
        </w:rPr>
        <w:t xml:space="preserve">Macau/RN, </w:t>
      </w:r>
      <w:r w:rsidR="00861EB0">
        <w:rPr>
          <w:rFonts w:ascii="Segoe UI" w:hAnsi="Segoe UI" w:cs="Segoe UI"/>
          <w:sz w:val="24"/>
          <w:szCs w:val="24"/>
        </w:rPr>
        <w:t>2</w:t>
      </w:r>
      <w:r w:rsidR="00272230">
        <w:rPr>
          <w:rFonts w:ascii="Segoe UI" w:hAnsi="Segoe UI" w:cs="Segoe UI"/>
          <w:sz w:val="24"/>
          <w:szCs w:val="24"/>
        </w:rPr>
        <w:t>5</w:t>
      </w:r>
      <w:r w:rsidRPr="00D35AA3">
        <w:rPr>
          <w:rFonts w:ascii="Segoe UI" w:hAnsi="Segoe UI" w:cs="Segoe UI"/>
          <w:sz w:val="24"/>
          <w:szCs w:val="24"/>
        </w:rPr>
        <w:t xml:space="preserve"> de </w:t>
      </w:r>
      <w:r w:rsidR="00272230">
        <w:rPr>
          <w:rFonts w:ascii="Segoe UI" w:hAnsi="Segoe UI" w:cs="Segoe UI"/>
          <w:sz w:val="24"/>
          <w:szCs w:val="24"/>
        </w:rPr>
        <w:t>Agosto</w:t>
      </w:r>
      <w:bookmarkStart w:id="0" w:name="_GoBack"/>
      <w:bookmarkEnd w:id="0"/>
      <w:r w:rsidRPr="00D35AA3">
        <w:rPr>
          <w:rFonts w:ascii="Segoe UI" w:hAnsi="Segoe UI" w:cs="Segoe UI"/>
          <w:sz w:val="24"/>
          <w:szCs w:val="24"/>
        </w:rPr>
        <w:t xml:space="preserve"> de 2025.</w:t>
      </w:r>
    </w:p>
    <w:p w:rsidR="00861EB0" w:rsidRDefault="00861EB0" w:rsidP="00861EB0">
      <w:pPr>
        <w:pStyle w:val="Default"/>
      </w:pPr>
    </w:p>
    <w:p w:rsidR="00861EB0" w:rsidRDefault="00861EB0" w:rsidP="00861EB0">
      <w:pPr>
        <w:pStyle w:val="Default"/>
      </w:pPr>
    </w:p>
    <w:p w:rsidR="00861EB0" w:rsidRDefault="00861EB0" w:rsidP="00861EB0">
      <w:pPr>
        <w:pStyle w:val="Default"/>
      </w:pPr>
    </w:p>
    <w:p w:rsidR="00861EB0" w:rsidRDefault="00861EB0" w:rsidP="00861EB0">
      <w:pPr>
        <w:pStyle w:val="Default"/>
      </w:pPr>
    </w:p>
    <w:p w:rsidR="00861EB0" w:rsidRDefault="00861EB0" w:rsidP="00861EB0">
      <w:pPr>
        <w:pStyle w:val="Default"/>
      </w:pPr>
    </w:p>
    <w:p w:rsidR="00861EB0" w:rsidRPr="00861EB0" w:rsidRDefault="00861EB0" w:rsidP="00861EB0">
      <w:pPr>
        <w:jc w:val="center"/>
        <w:rPr>
          <w:b/>
          <w:bCs/>
          <w:sz w:val="28"/>
          <w:szCs w:val="28"/>
        </w:rPr>
      </w:pPr>
      <w:r w:rsidRPr="00861EB0">
        <w:rPr>
          <w:sz w:val="28"/>
          <w:szCs w:val="28"/>
        </w:rPr>
        <w:t xml:space="preserve"> </w:t>
      </w:r>
      <w:r w:rsidRPr="00861EB0">
        <w:rPr>
          <w:b/>
          <w:bCs/>
          <w:sz w:val="28"/>
          <w:szCs w:val="28"/>
        </w:rPr>
        <w:t xml:space="preserve">Flávia Patrícia Tavares Veras Vieira </w:t>
      </w:r>
    </w:p>
    <w:p w:rsidR="00861EB0" w:rsidRPr="00061375" w:rsidRDefault="00861EB0" w:rsidP="00861EB0">
      <w:pPr>
        <w:jc w:val="center"/>
        <w:rPr>
          <w:rFonts w:ascii="Segoe UI" w:hAnsi="Segoe UI" w:cs="Segoe UI"/>
          <w:b/>
          <w:sz w:val="16"/>
          <w:szCs w:val="16"/>
        </w:rPr>
      </w:pPr>
      <w:r>
        <w:rPr>
          <w:sz w:val="23"/>
          <w:szCs w:val="23"/>
        </w:rPr>
        <w:t>Prefeita Municipal</w:t>
      </w:r>
    </w:p>
    <w:sectPr w:rsidR="00861EB0" w:rsidRPr="00061375" w:rsidSect="008D1AFF">
      <w:headerReference w:type="default" r:id="rId9"/>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C55" w:rsidRDefault="004A0C55" w:rsidP="00164FA7">
      <w:pPr>
        <w:spacing w:after="0" w:line="240" w:lineRule="auto"/>
      </w:pPr>
      <w:r>
        <w:separator/>
      </w:r>
    </w:p>
  </w:endnote>
  <w:endnote w:type="continuationSeparator" w:id="0">
    <w:p w:rsidR="004A0C55" w:rsidRDefault="004A0C55" w:rsidP="00164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C55" w:rsidRDefault="004A0C55" w:rsidP="00164FA7">
      <w:pPr>
        <w:spacing w:after="0" w:line="240" w:lineRule="auto"/>
      </w:pPr>
      <w:r>
        <w:separator/>
      </w:r>
    </w:p>
  </w:footnote>
  <w:footnote w:type="continuationSeparator" w:id="0">
    <w:p w:rsidR="004A0C55" w:rsidRDefault="004A0C55" w:rsidP="00164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A7" w:rsidRDefault="00BD75BE" w:rsidP="00164FA7">
    <w:pPr>
      <w:pStyle w:val="NormalWeb"/>
      <w:spacing w:before="0" w:beforeAutospacing="0" w:after="0" w:afterAutospacing="0"/>
      <w:ind w:left="-2" w:hanging="2"/>
      <w:jc w:val="center"/>
    </w:pPr>
    <w:r>
      <w:rPr>
        <w:rFonts w:ascii="Book Antiqua" w:hAnsi="Book Antiqua"/>
        <w:noProof/>
        <w:color w:val="000000"/>
        <w:sz w:val="22"/>
        <w:szCs w:val="22"/>
      </w:rPr>
      <w:drawing>
        <wp:inline distT="0" distB="0" distL="0" distR="0" wp14:anchorId="7D4D3DA4" wp14:editId="1742A794">
          <wp:extent cx="1152525" cy="11525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stão Macau 2.png"/>
                  <pic:cNvPicPr/>
                </pic:nvPicPr>
                <pic:blipFill>
                  <a:blip r:embed="rId1">
                    <a:extLst>
                      <a:ext uri="{28A0092B-C50C-407E-A947-70E740481C1C}">
                        <a14:useLocalDpi xmlns:a14="http://schemas.microsoft.com/office/drawing/2010/main" val="0"/>
                      </a:ext>
                    </a:extLst>
                  </a:blip>
                  <a:stretch>
                    <a:fillRect/>
                  </a:stretch>
                </pic:blipFill>
                <pic:spPr>
                  <a:xfrm>
                    <a:off x="0" y="0"/>
                    <a:ext cx="1152390" cy="1152390"/>
                  </a:xfrm>
                  <a:prstGeom prst="rect">
                    <a:avLst/>
                  </a:prstGeom>
                </pic:spPr>
              </pic:pic>
            </a:graphicData>
          </a:graphic>
        </wp:inline>
      </w:drawing>
    </w:r>
    <w:r w:rsidR="00164FA7">
      <w:rPr>
        <w:rFonts w:ascii="Book Antiqua" w:hAnsi="Book Antiqua"/>
        <w:color w:val="000000"/>
        <w:sz w:val="22"/>
        <w:szCs w:val="22"/>
      </w:rPr>
      <w:t> </w:t>
    </w:r>
  </w:p>
  <w:p w:rsidR="00164FA7" w:rsidRDefault="00164FA7" w:rsidP="00164FA7">
    <w:pPr>
      <w:pStyle w:val="NormalWeb"/>
      <w:spacing w:before="0" w:beforeAutospacing="0" w:after="0" w:afterAutospacing="0"/>
      <w:ind w:left="-2" w:hanging="2"/>
      <w:jc w:val="center"/>
    </w:pPr>
    <w:r>
      <w:rPr>
        <w:rFonts w:ascii="Book Antiqua" w:hAnsi="Book Antiqua"/>
        <w:color w:val="000000"/>
        <w:sz w:val="22"/>
        <w:szCs w:val="22"/>
      </w:rPr>
      <w:t>ESTADO DO RIO GRANDE DO NORTE</w:t>
    </w:r>
  </w:p>
  <w:p w:rsidR="00164FA7" w:rsidRDefault="00164FA7" w:rsidP="00164FA7">
    <w:pPr>
      <w:pStyle w:val="NormalWeb"/>
      <w:spacing w:before="0" w:beforeAutospacing="0" w:after="0" w:afterAutospacing="0"/>
      <w:ind w:left="-2" w:hanging="2"/>
      <w:jc w:val="center"/>
    </w:pPr>
    <w:r>
      <w:rPr>
        <w:rFonts w:ascii="Book Antiqua" w:hAnsi="Book Antiqua"/>
        <w:color w:val="000000"/>
        <w:sz w:val="22"/>
        <w:szCs w:val="22"/>
      </w:rPr>
      <w:t>Rua Barão do Rio Branco, nº 17 – Centro – CEP: 59500-000 – Macau/</w:t>
    </w:r>
    <w:proofErr w:type="gramStart"/>
    <w:r>
      <w:rPr>
        <w:rFonts w:ascii="Book Antiqua" w:hAnsi="Book Antiqua"/>
        <w:color w:val="000000"/>
        <w:sz w:val="22"/>
        <w:szCs w:val="22"/>
      </w:rPr>
      <w:t>RN</w:t>
    </w:r>
    <w:proofErr w:type="gramEnd"/>
    <w:r>
      <w:rPr>
        <w:rFonts w:ascii="Book Antiqua" w:hAnsi="Book Antiqua"/>
        <w:color w:val="000000"/>
        <w:sz w:val="22"/>
        <w:szCs w:val="22"/>
      </w:rPr>
      <w:t> </w:t>
    </w:r>
  </w:p>
  <w:p w:rsidR="00164FA7" w:rsidRDefault="007040B0" w:rsidP="00164FA7">
    <w:pPr>
      <w:pStyle w:val="NormalWeb"/>
      <w:pBdr>
        <w:bottom w:val="single" w:sz="4" w:space="7" w:color="000000"/>
      </w:pBdr>
      <w:spacing w:before="0" w:beforeAutospacing="0" w:after="0" w:afterAutospacing="0"/>
      <w:ind w:left="-2" w:hanging="2"/>
      <w:jc w:val="center"/>
    </w:pPr>
    <w:r>
      <w:rPr>
        <w:rFonts w:ascii="Book Antiqua" w:hAnsi="Book Antiqua"/>
        <w:b/>
        <w:bCs/>
        <w:color w:val="000000"/>
        <w:sz w:val="22"/>
        <w:szCs w:val="22"/>
      </w:rPr>
      <w:t>OBRAS E SERVIÇOS DE ENGENHARIA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704AC"/>
    <w:multiLevelType w:val="multilevel"/>
    <w:tmpl w:val="B1B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56388B"/>
    <w:multiLevelType w:val="multilevel"/>
    <w:tmpl w:val="CBE0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B1BB8"/>
    <w:multiLevelType w:val="multilevel"/>
    <w:tmpl w:val="3B94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530E5"/>
    <w:multiLevelType w:val="multilevel"/>
    <w:tmpl w:val="F826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8103B"/>
    <w:multiLevelType w:val="multilevel"/>
    <w:tmpl w:val="D610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B03F26"/>
    <w:multiLevelType w:val="multilevel"/>
    <w:tmpl w:val="AD60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502E5B"/>
    <w:multiLevelType w:val="hybridMultilevel"/>
    <w:tmpl w:val="31F611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6A45DE2"/>
    <w:multiLevelType w:val="hybridMultilevel"/>
    <w:tmpl w:val="6FB8566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6F8929DF"/>
    <w:multiLevelType w:val="multilevel"/>
    <w:tmpl w:val="1AF4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D1258B"/>
    <w:multiLevelType w:val="multilevel"/>
    <w:tmpl w:val="F5D8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0"/>
  </w:num>
  <w:num w:numId="5">
    <w:abstractNumId w:val="4"/>
  </w:num>
  <w:num w:numId="6">
    <w:abstractNumId w:val="8"/>
  </w:num>
  <w:num w:numId="7">
    <w:abstractNumId w:val="1"/>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A7"/>
    <w:rsid w:val="00061375"/>
    <w:rsid w:val="000828A6"/>
    <w:rsid w:val="000B4C89"/>
    <w:rsid w:val="001014B7"/>
    <w:rsid w:val="00143042"/>
    <w:rsid w:val="00157046"/>
    <w:rsid w:val="00164FA7"/>
    <w:rsid w:val="001B7820"/>
    <w:rsid w:val="00203FDF"/>
    <w:rsid w:val="00212507"/>
    <w:rsid w:val="00216363"/>
    <w:rsid w:val="002623FC"/>
    <w:rsid w:val="00272230"/>
    <w:rsid w:val="003374D9"/>
    <w:rsid w:val="00342638"/>
    <w:rsid w:val="00371442"/>
    <w:rsid w:val="00387360"/>
    <w:rsid w:val="004519E7"/>
    <w:rsid w:val="0049603D"/>
    <w:rsid w:val="004A0C55"/>
    <w:rsid w:val="005176C1"/>
    <w:rsid w:val="00562584"/>
    <w:rsid w:val="005A03DD"/>
    <w:rsid w:val="005F2C0D"/>
    <w:rsid w:val="006155BB"/>
    <w:rsid w:val="00622BDB"/>
    <w:rsid w:val="00693006"/>
    <w:rsid w:val="006C7AB6"/>
    <w:rsid w:val="007040B0"/>
    <w:rsid w:val="00725512"/>
    <w:rsid w:val="007515A3"/>
    <w:rsid w:val="007716DD"/>
    <w:rsid w:val="00861EB0"/>
    <w:rsid w:val="008809B4"/>
    <w:rsid w:val="00890EB1"/>
    <w:rsid w:val="008D1AFF"/>
    <w:rsid w:val="00977557"/>
    <w:rsid w:val="00992963"/>
    <w:rsid w:val="009A0E4D"/>
    <w:rsid w:val="00A116BF"/>
    <w:rsid w:val="00A4607B"/>
    <w:rsid w:val="00A53D50"/>
    <w:rsid w:val="00AB70BB"/>
    <w:rsid w:val="00B46F9B"/>
    <w:rsid w:val="00BC265D"/>
    <w:rsid w:val="00BD75BE"/>
    <w:rsid w:val="00BE4ED3"/>
    <w:rsid w:val="00C01B1A"/>
    <w:rsid w:val="00C367F3"/>
    <w:rsid w:val="00CC5249"/>
    <w:rsid w:val="00D15A27"/>
    <w:rsid w:val="00D34671"/>
    <w:rsid w:val="00D35AA3"/>
    <w:rsid w:val="00D80D70"/>
    <w:rsid w:val="00DA4BD1"/>
    <w:rsid w:val="00ED39F9"/>
    <w:rsid w:val="00F04186"/>
    <w:rsid w:val="00F71EF5"/>
    <w:rsid w:val="00FD2C98"/>
    <w:rsid w:val="00FF43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A4B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F71EF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64F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164FA7"/>
  </w:style>
  <w:style w:type="paragraph" w:styleId="Cabealho">
    <w:name w:val="header"/>
    <w:basedOn w:val="Normal"/>
    <w:link w:val="CabealhoChar"/>
    <w:uiPriority w:val="99"/>
    <w:unhideWhenUsed/>
    <w:rsid w:val="00164F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4FA7"/>
  </w:style>
  <w:style w:type="paragraph" w:styleId="Rodap">
    <w:name w:val="footer"/>
    <w:basedOn w:val="Normal"/>
    <w:link w:val="RodapChar"/>
    <w:uiPriority w:val="99"/>
    <w:unhideWhenUsed/>
    <w:rsid w:val="00164FA7"/>
    <w:pPr>
      <w:tabs>
        <w:tab w:val="center" w:pos="4252"/>
        <w:tab w:val="right" w:pos="8504"/>
      </w:tabs>
      <w:spacing w:after="0" w:line="240" w:lineRule="auto"/>
    </w:pPr>
  </w:style>
  <w:style w:type="character" w:customStyle="1" w:styleId="RodapChar">
    <w:name w:val="Rodapé Char"/>
    <w:basedOn w:val="Fontepargpadro"/>
    <w:link w:val="Rodap"/>
    <w:uiPriority w:val="99"/>
    <w:rsid w:val="00164FA7"/>
  </w:style>
  <w:style w:type="paragraph" w:styleId="Textodebalo">
    <w:name w:val="Balloon Text"/>
    <w:basedOn w:val="Normal"/>
    <w:link w:val="TextodebaloChar"/>
    <w:uiPriority w:val="99"/>
    <w:semiHidden/>
    <w:unhideWhenUsed/>
    <w:rsid w:val="00164F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4FA7"/>
    <w:rPr>
      <w:rFonts w:ascii="Tahoma" w:hAnsi="Tahoma" w:cs="Tahoma"/>
      <w:sz w:val="16"/>
      <w:szCs w:val="16"/>
    </w:rPr>
  </w:style>
  <w:style w:type="paragraph" w:styleId="PargrafodaLista">
    <w:name w:val="List Paragraph"/>
    <w:basedOn w:val="Normal"/>
    <w:uiPriority w:val="34"/>
    <w:qFormat/>
    <w:rsid w:val="00A4607B"/>
    <w:pPr>
      <w:ind w:left="720"/>
      <w:contextualSpacing/>
    </w:pPr>
  </w:style>
  <w:style w:type="character" w:customStyle="1" w:styleId="Ttulo2Char">
    <w:name w:val="Título 2 Char"/>
    <w:basedOn w:val="Fontepargpadro"/>
    <w:link w:val="Ttulo2"/>
    <w:uiPriority w:val="9"/>
    <w:rsid w:val="00F71EF5"/>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F71EF5"/>
    <w:rPr>
      <w:b/>
      <w:bCs/>
    </w:rPr>
  </w:style>
  <w:style w:type="character" w:styleId="Hyperlink">
    <w:name w:val="Hyperlink"/>
    <w:basedOn w:val="Fontepargpadro"/>
    <w:uiPriority w:val="99"/>
    <w:unhideWhenUsed/>
    <w:rsid w:val="00D34671"/>
    <w:rPr>
      <w:color w:val="0000FF"/>
      <w:u w:val="single"/>
    </w:rPr>
  </w:style>
  <w:style w:type="character" w:customStyle="1" w:styleId="Ttulo1Char">
    <w:name w:val="Título 1 Char"/>
    <w:basedOn w:val="Fontepargpadro"/>
    <w:link w:val="Ttulo1"/>
    <w:uiPriority w:val="9"/>
    <w:rsid w:val="00DA4BD1"/>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D80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1EB0"/>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A4B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F71EF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64F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164FA7"/>
  </w:style>
  <w:style w:type="paragraph" w:styleId="Cabealho">
    <w:name w:val="header"/>
    <w:basedOn w:val="Normal"/>
    <w:link w:val="CabealhoChar"/>
    <w:uiPriority w:val="99"/>
    <w:unhideWhenUsed/>
    <w:rsid w:val="00164F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4FA7"/>
  </w:style>
  <w:style w:type="paragraph" w:styleId="Rodap">
    <w:name w:val="footer"/>
    <w:basedOn w:val="Normal"/>
    <w:link w:val="RodapChar"/>
    <w:uiPriority w:val="99"/>
    <w:unhideWhenUsed/>
    <w:rsid w:val="00164FA7"/>
    <w:pPr>
      <w:tabs>
        <w:tab w:val="center" w:pos="4252"/>
        <w:tab w:val="right" w:pos="8504"/>
      </w:tabs>
      <w:spacing w:after="0" w:line="240" w:lineRule="auto"/>
    </w:pPr>
  </w:style>
  <w:style w:type="character" w:customStyle="1" w:styleId="RodapChar">
    <w:name w:val="Rodapé Char"/>
    <w:basedOn w:val="Fontepargpadro"/>
    <w:link w:val="Rodap"/>
    <w:uiPriority w:val="99"/>
    <w:rsid w:val="00164FA7"/>
  </w:style>
  <w:style w:type="paragraph" w:styleId="Textodebalo">
    <w:name w:val="Balloon Text"/>
    <w:basedOn w:val="Normal"/>
    <w:link w:val="TextodebaloChar"/>
    <w:uiPriority w:val="99"/>
    <w:semiHidden/>
    <w:unhideWhenUsed/>
    <w:rsid w:val="00164F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4FA7"/>
    <w:rPr>
      <w:rFonts w:ascii="Tahoma" w:hAnsi="Tahoma" w:cs="Tahoma"/>
      <w:sz w:val="16"/>
      <w:szCs w:val="16"/>
    </w:rPr>
  </w:style>
  <w:style w:type="paragraph" w:styleId="PargrafodaLista">
    <w:name w:val="List Paragraph"/>
    <w:basedOn w:val="Normal"/>
    <w:uiPriority w:val="34"/>
    <w:qFormat/>
    <w:rsid w:val="00A4607B"/>
    <w:pPr>
      <w:ind w:left="720"/>
      <w:contextualSpacing/>
    </w:pPr>
  </w:style>
  <w:style w:type="character" w:customStyle="1" w:styleId="Ttulo2Char">
    <w:name w:val="Título 2 Char"/>
    <w:basedOn w:val="Fontepargpadro"/>
    <w:link w:val="Ttulo2"/>
    <w:uiPriority w:val="9"/>
    <w:rsid w:val="00F71EF5"/>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F71EF5"/>
    <w:rPr>
      <w:b/>
      <w:bCs/>
    </w:rPr>
  </w:style>
  <w:style w:type="character" w:styleId="Hyperlink">
    <w:name w:val="Hyperlink"/>
    <w:basedOn w:val="Fontepargpadro"/>
    <w:uiPriority w:val="99"/>
    <w:unhideWhenUsed/>
    <w:rsid w:val="00D34671"/>
    <w:rPr>
      <w:color w:val="0000FF"/>
      <w:u w:val="single"/>
    </w:rPr>
  </w:style>
  <w:style w:type="character" w:customStyle="1" w:styleId="Ttulo1Char">
    <w:name w:val="Título 1 Char"/>
    <w:basedOn w:val="Fontepargpadro"/>
    <w:link w:val="Ttulo1"/>
    <w:uiPriority w:val="9"/>
    <w:rsid w:val="00DA4BD1"/>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D80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1EB0"/>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50422">
      <w:bodyDiv w:val="1"/>
      <w:marLeft w:val="0"/>
      <w:marRight w:val="0"/>
      <w:marTop w:val="0"/>
      <w:marBottom w:val="0"/>
      <w:divBdr>
        <w:top w:val="none" w:sz="0" w:space="0" w:color="auto"/>
        <w:left w:val="none" w:sz="0" w:space="0" w:color="auto"/>
        <w:bottom w:val="none" w:sz="0" w:space="0" w:color="auto"/>
        <w:right w:val="none" w:sz="0" w:space="0" w:color="auto"/>
      </w:divBdr>
    </w:div>
    <w:div w:id="369888577">
      <w:bodyDiv w:val="1"/>
      <w:marLeft w:val="0"/>
      <w:marRight w:val="0"/>
      <w:marTop w:val="0"/>
      <w:marBottom w:val="0"/>
      <w:divBdr>
        <w:top w:val="none" w:sz="0" w:space="0" w:color="auto"/>
        <w:left w:val="none" w:sz="0" w:space="0" w:color="auto"/>
        <w:bottom w:val="none" w:sz="0" w:space="0" w:color="auto"/>
        <w:right w:val="none" w:sz="0" w:space="0" w:color="auto"/>
      </w:divBdr>
    </w:div>
    <w:div w:id="591934240">
      <w:bodyDiv w:val="1"/>
      <w:marLeft w:val="0"/>
      <w:marRight w:val="0"/>
      <w:marTop w:val="0"/>
      <w:marBottom w:val="0"/>
      <w:divBdr>
        <w:top w:val="none" w:sz="0" w:space="0" w:color="auto"/>
        <w:left w:val="none" w:sz="0" w:space="0" w:color="auto"/>
        <w:bottom w:val="none" w:sz="0" w:space="0" w:color="auto"/>
        <w:right w:val="none" w:sz="0" w:space="0" w:color="auto"/>
      </w:divBdr>
    </w:div>
    <w:div w:id="617109078">
      <w:bodyDiv w:val="1"/>
      <w:marLeft w:val="0"/>
      <w:marRight w:val="0"/>
      <w:marTop w:val="0"/>
      <w:marBottom w:val="0"/>
      <w:divBdr>
        <w:top w:val="none" w:sz="0" w:space="0" w:color="auto"/>
        <w:left w:val="none" w:sz="0" w:space="0" w:color="auto"/>
        <w:bottom w:val="none" w:sz="0" w:space="0" w:color="auto"/>
        <w:right w:val="none" w:sz="0" w:space="0" w:color="auto"/>
      </w:divBdr>
    </w:div>
    <w:div w:id="645015933">
      <w:bodyDiv w:val="1"/>
      <w:marLeft w:val="0"/>
      <w:marRight w:val="0"/>
      <w:marTop w:val="0"/>
      <w:marBottom w:val="0"/>
      <w:divBdr>
        <w:top w:val="none" w:sz="0" w:space="0" w:color="auto"/>
        <w:left w:val="none" w:sz="0" w:space="0" w:color="auto"/>
        <w:bottom w:val="none" w:sz="0" w:space="0" w:color="auto"/>
        <w:right w:val="none" w:sz="0" w:space="0" w:color="auto"/>
      </w:divBdr>
    </w:div>
    <w:div w:id="1078744214">
      <w:bodyDiv w:val="1"/>
      <w:marLeft w:val="0"/>
      <w:marRight w:val="0"/>
      <w:marTop w:val="0"/>
      <w:marBottom w:val="0"/>
      <w:divBdr>
        <w:top w:val="none" w:sz="0" w:space="0" w:color="auto"/>
        <w:left w:val="none" w:sz="0" w:space="0" w:color="auto"/>
        <w:bottom w:val="none" w:sz="0" w:space="0" w:color="auto"/>
        <w:right w:val="none" w:sz="0" w:space="0" w:color="auto"/>
      </w:divBdr>
    </w:div>
    <w:div w:id="1083188040">
      <w:bodyDiv w:val="1"/>
      <w:marLeft w:val="0"/>
      <w:marRight w:val="0"/>
      <w:marTop w:val="0"/>
      <w:marBottom w:val="0"/>
      <w:divBdr>
        <w:top w:val="none" w:sz="0" w:space="0" w:color="auto"/>
        <w:left w:val="none" w:sz="0" w:space="0" w:color="auto"/>
        <w:bottom w:val="none" w:sz="0" w:space="0" w:color="auto"/>
        <w:right w:val="none" w:sz="0" w:space="0" w:color="auto"/>
      </w:divBdr>
    </w:div>
    <w:div w:id="1087195355">
      <w:bodyDiv w:val="1"/>
      <w:marLeft w:val="0"/>
      <w:marRight w:val="0"/>
      <w:marTop w:val="0"/>
      <w:marBottom w:val="0"/>
      <w:divBdr>
        <w:top w:val="none" w:sz="0" w:space="0" w:color="auto"/>
        <w:left w:val="none" w:sz="0" w:space="0" w:color="auto"/>
        <w:bottom w:val="none" w:sz="0" w:space="0" w:color="auto"/>
        <w:right w:val="none" w:sz="0" w:space="0" w:color="auto"/>
      </w:divBdr>
    </w:div>
    <w:div w:id="1157839701">
      <w:bodyDiv w:val="1"/>
      <w:marLeft w:val="0"/>
      <w:marRight w:val="0"/>
      <w:marTop w:val="0"/>
      <w:marBottom w:val="0"/>
      <w:divBdr>
        <w:top w:val="none" w:sz="0" w:space="0" w:color="auto"/>
        <w:left w:val="none" w:sz="0" w:space="0" w:color="auto"/>
        <w:bottom w:val="none" w:sz="0" w:space="0" w:color="auto"/>
        <w:right w:val="none" w:sz="0" w:space="0" w:color="auto"/>
      </w:divBdr>
    </w:div>
    <w:div w:id="1545869773">
      <w:bodyDiv w:val="1"/>
      <w:marLeft w:val="0"/>
      <w:marRight w:val="0"/>
      <w:marTop w:val="0"/>
      <w:marBottom w:val="0"/>
      <w:divBdr>
        <w:top w:val="none" w:sz="0" w:space="0" w:color="auto"/>
        <w:left w:val="none" w:sz="0" w:space="0" w:color="auto"/>
        <w:bottom w:val="none" w:sz="0" w:space="0" w:color="auto"/>
        <w:right w:val="none" w:sz="0" w:space="0" w:color="auto"/>
      </w:divBdr>
    </w:div>
    <w:div w:id="1690063731">
      <w:bodyDiv w:val="1"/>
      <w:marLeft w:val="0"/>
      <w:marRight w:val="0"/>
      <w:marTop w:val="0"/>
      <w:marBottom w:val="0"/>
      <w:divBdr>
        <w:top w:val="none" w:sz="0" w:space="0" w:color="auto"/>
        <w:left w:val="none" w:sz="0" w:space="0" w:color="auto"/>
        <w:bottom w:val="none" w:sz="0" w:space="0" w:color="auto"/>
        <w:right w:val="none" w:sz="0" w:space="0" w:color="auto"/>
      </w:divBdr>
    </w:div>
    <w:div w:id="1797018796">
      <w:bodyDiv w:val="1"/>
      <w:marLeft w:val="0"/>
      <w:marRight w:val="0"/>
      <w:marTop w:val="0"/>
      <w:marBottom w:val="0"/>
      <w:divBdr>
        <w:top w:val="none" w:sz="0" w:space="0" w:color="auto"/>
        <w:left w:val="none" w:sz="0" w:space="0" w:color="auto"/>
        <w:bottom w:val="none" w:sz="0" w:space="0" w:color="auto"/>
        <w:right w:val="none" w:sz="0" w:space="0" w:color="auto"/>
      </w:divBdr>
    </w:div>
    <w:div w:id="1820925175">
      <w:bodyDiv w:val="1"/>
      <w:marLeft w:val="0"/>
      <w:marRight w:val="0"/>
      <w:marTop w:val="0"/>
      <w:marBottom w:val="0"/>
      <w:divBdr>
        <w:top w:val="none" w:sz="0" w:space="0" w:color="auto"/>
        <w:left w:val="none" w:sz="0" w:space="0" w:color="auto"/>
        <w:bottom w:val="none" w:sz="0" w:space="0" w:color="auto"/>
        <w:right w:val="none" w:sz="0" w:space="0" w:color="auto"/>
      </w:divBdr>
    </w:div>
    <w:div w:id="2007778814">
      <w:bodyDiv w:val="1"/>
      <w:marLeft w:val="0"/>
      <w:marRight w:val="0"/>
      <w:marTop w:val="0"/>
      <w:marBottom w:val="0"/>
      <w:divBdr>
        <w:top w:val="none" w:sz="0" w:space="0" w:color="auto"/>
        <w:left w:val="none" w:sz="0" w:space="0" w:color="auto"/>
        <w:bottom w:val="none" w:sz="0" w:space="0" w:color="auto"/>
        <w:right w:val="none" w:sz="0" w:space="0" w:color="auto"/>
      </w:divBdr>
    </w:div>
    <w:div w:id="20843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82192-CB91-4D96-8D6C-91ECB01A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4236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cp:lastPrinted>2025-07-29T15:04:00Z</cp:lastPrinted>
  <dcterms:created xsi:type="dcterms:W3CDTF">2025-08-25T13:21:00Z</dcterms:created>
  <dcterms:modified xsi:type="dcterms:W3CDTF">2025-08-25T13:21:00Z</dcterms:modified>
</cp:coreProperties>
</file>